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03A" w:rsidRPr="002B5A23" w:rsidRDefault="0020493D" w:rsidP="004772B5">
      <w:pPr>
        <w:tabs>
          <w:tab w:val="left" w:pos="0"/>
        </w:tabs>
        <w:spacing w:before="120" w:after="120" w:line="360" w:lineRule="auto"/>
        <w:jc w:val="center"/>
        <w:rPr>
          <w:rFonts w:cstheme="minorHAnsi"/>
          <w:noProof/>
          <w:sz w:val="24"/>
          <w:szCs w:val="24"/>
        </w:rPr>
      </w:pPr>
      <w:bookmarkStart w:id="0" w:name="_GoBack"/>
      <w:bookmarkEnd w:id="0"/>
      <w:r>
        <w:rPr>
          <w:rFonts w:cstheme="minorHAnsi"/>
          <w:b/>
          <w:noProof/>
          <w:color w:val="000000"/>
          <w:sz w:val="32"/>
          <w:szCs w:val="28"/>
        </w:rPr>
        <w:t>Engenharia Civil</w:t>
      </w:r>
    </w:p>
    <w:p w:rsidR="0038203A" w:rsidRPr="002B5A23" w:rsidRDefault="0038203A" w:rsidP="004772B5">
      <w:pPr>
        <w:tabs>
          <w:tab w:val="left" w:pos="0"/>
          <w:tab w:val="left" w:pos="708"/>
          <w:tab w:val="left" w:pos="12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  <w:sz w:val="28"/>
          <w:szCs w:val="28"/>
        </w:rPr>
      </w:pPr>
    </w:p>
    <w:p w:rsidR="0038203A" w:rsidRPr="002B5A23" w:rsidRDefault="0038203A" w:rsidP="004772B5">
      <w:pPr>
        <w:tabs>
          <w:tab w:val="left" w:pos="0"/>
          <w:tab w:val="left" w:pos="708"/>
          <w:tab w:val="left" w:pos="12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  <w:sz w:val="28"/>
          <w:szCs w:val="28"/>
        </w:rPr>
      </w:pPr>
    </w:p>
    <w:p w:rsidR="0038203A" w:rsidRPr="002B5A23" w:rsidRDefault="0038203A" w:rsidP="004772B5">
      <w:pPr>
        <w:tabs>
          <w:tab w:val="left" w:pos="0"/>
          <w:tab w:val="left" w:pos="708"/>
          <w:tab w:val="left" w:pos="12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  <w:sz w:val="28"/>
          <w:szCs w:val="28"/>
        </w:rPr>
      </w:pPr>
    </w:p>
    <w:p w:rsidR="0038203A" w:rsidRPr="002B5A23" w:rsidRDefault="00ED48F4" w:rsidP="004772B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  <w:sz w:val="28"/>
          <w:szCs w:val="28"/>
        </w:rPr>
      </w:pPr>
      <w:r w:rsidRPr="002B5A23">
        <w:rPr>
          <w:rFonts w:cstheme="minorHAnsi"/>
          <w:noProof/>
          <w:color w:val="000000"/>
          <w:sz w:val="28"/>
          <w:szCs w:val="28"/>
        </w:rPr>
        <w:t>XXXXXNomeXXXXXX - XXXRAXXX</w:t>
      </w:r>
    </w:p>
    <w:p w:rsidR="00ED48F4" w:rsidRPr="002B5A23" w:rsidRDefault="00ED48F4" w:rsidP="004772B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  <w:sz w:val="28"/>
          <w:szCs w:val="28"/>
        </w:rPr>
      </w:pPr>
    </w:p>
    <w:p w:rsidR="00ED48F4" w:rsidRDefault="00ED48F4" w:rsidP="004772B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  <w:sz w:val="28"/>
          <w:szCs w:val="28"/>
        </w:rPr>
      </w:pPr>
    </w:p>
    <w:p w:rsidR="0020493D" w:rsidRDefault="0020493D" w:rsidP="004772B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  <w:sz w:val="28"/>
          <w:szCs w:val="28"/>
        </w:rPr>
      </w:pPr>
    </w:p>
    <w:p w:rsidR="0020493D" w:rsidRDefault="0020493D" w:rsidP="004772B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  <w:sz w:val="28"/>
          <w:szCs w:val="28"/>
        </w:rPr>
      </w:pPr>
    </w:p>
    <w:p w:rsidR="0020493D" w:rsidRDefault="0020493D" w:rsidP="004772B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  <w:sz w:val="28"/>
          <w:szCs w:val="28"/>
        </w:rPr>
      </w:pPr>
    </w:p>
    <w:p w:rsidR="0020493D" w:rsidRPr="002B5A23" w:rsidRDefault="0020493D" w:rsidP="004772B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  <w:sz w:val="28"/>
          <w:szCs w:val="28"/>
        </w:rPr>
      </w:pPr>
    </w:p>
    <w:p w:rsidR="00ED48F4" w:rsidRPr="002B5A23" w:rsidRDefault="00ED48F4" w:rsidP="004772B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  <w:sz w:val="28"/>
          <w:szCs w:val="28"/>
        </w:rPr>
      </w:pPr>
    </w:p>
    <w:p w:rsidR="0038203A" w:rsidRPr="002B5A23" w:rsidRDefault="0038203A" w:rsidP="004772B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  <w:sz w:val="32"/>
          <w:szCs w:val="32"/>
        </w:rPr>
      </w:pPr>
      <w:r w:rsidRPr="002B5A23">
        <w:rPr>
          <w:rFonts w:cstheme="minorHAnsi"/>
          <w:b/>
          <w:bCs/>
          <w:noProof/>
          <w:color w:val="000000"/>
          <w:sz w:val="28"/>
          <w:szCs w:val="28"/>
        </w:rPr>
        <w:t>TRABALHO DE ESTRUTURAS DE MADEIRA</w:t>
      </w:r>
    </w:p>
    <w:p w:rsidR="0038203A" w:rsidRPr="002B5A23" w:rsidRDefault="0038203A" w:rsidP="004772B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  <w:sz w:val="32"/>
          <w:szCs w:val="32"/>
        </w:rPr>
      </w:pPr>
    </w:p>
    <w:p w:rsidR="0038203A" w:rsidRPr="002B5A23" w:rsidRDefault="0038203A" w:rsidP="004772B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  <w:sz w:val="32"/>
          <w:szCs w:val="32"/>
        </w:rPr>
      </w:pPr>
    </w:p>
    <w:p w:rsidR="0038203A" w:rsidRPr="004772B5" w:rsidRDefault="0038203A" w:rsidP="004772B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  <w:sz w:val="32"/>
          <w:szCs w:val="32"/>
        </w:rPr>
      </w:pPr>
    </w:p>
    <w:p w:rsidR="0038203A" w:rsidRPr="004772B5" w:rsidRDefault="0038203A" w:rsidP="004772B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  <w:sz w:val="32"/>
          <w:szCs w:val="32"/>
        </w:rPr>
      </w:pPr>
    </w:p>
    <w:p w:rsidR="0020493D" w:rsidRPr="004772B5" w:rsidRDefault="0020493D" w:rsidP="004772B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  <w:sz w:val="32"/>
          <w:szCs w:val="32"/>
        </w:rPr>
      </w:pPr>
    </w:p>
    <w:p w:rsidR="0020493D" w:rsidRPr="004772B5" w:rsidRDefault="0020493D" w:rsidP="004772B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  <w:sz w:val="32"/>
          <w:szCs w:val="32"/>
        </w:rPr>
      </w:pPr>
    </w:p>
    <w:p w:rsidR="0020493D" w:rsidRPr="004772B5" w:rsidRDefault="0020493D" w:rsidP="004772B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  <w:sz w:val="32"/>
          <w:szCs w:val="32"/>
        </w:rPr>
      </w:pPr>
    </w:p>
    <w:p w:rsidR="0038203A" w:rsidRPr="004772B5" w:rsidRDefault="0038203A" w:rsidP="004772B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  <w:sz w:val="32"/>
          <w:szCs w:val="32"/>
        </w:rPr>
      </w:pPr>
    </w:p>
    <w:p w:rsidR="0038203A" w:rsidRPr="004772B5" w:rsidRDefault="0038203A" w:rsidP="004772B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  <w:sz w:val="32"/>
          <w:szCs w:val="32"/>
        </w:rPr>
      </w:pPr>
    </w:p>
    <w:p w:rsidR="0038203A" w:rsidRPr="004772B5" w:rsidRDefault="0038203A" w:rsidP="004772B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  <w:sz w:val="32"/>
          <w:szCs w:val="32"/>
        </w:rPr>
      </w:pPr>
    </w:p>
    <w:p w:rsidR="0038203A" w:rsidRPr="002B5A23" w:rsidRDefault="0038203A" w:rsidP="004772B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</w:rPr>
      </w:pPr>
      <w:r w:rsidRPr="002B5A23">
        <w:rPr>
          <w:rFonts w:cstheme="minorHAnsi"/>
          <w:noProof/>
          <w:color w:val="000000"/>
        </w:rPr>
        <w:t>Campo Grande – MS</w:t>
      </w:r>
    </w:p>
    <w:p w:rsidR="0038203A" w:rsidRPr="002B5A23" w:rsidRDefault="00311FD7" w:rsidP="004772B5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theme="minorHAnsi"/>
          <w:noProof/>
          <w:color w:val="000000"/>
        </w:rPr>
      </w:pPr>
      <w:r w:rsidRPr="002B5A23">
        <w:rPr>
          <w:rFonts w:cstheme="minorHAnsi"/>
          <w:noProof/>
          <w:color w:val="000000"/>
        </w:rPr>
        <w:t>Novembro</w:t>
      </w:r>
      <w:r w:rsidR="0038203A" w:rsidRPr="002B5A23">
        <w:rPr>
          <w:rFonts w:cstheme="minorHAnsi"/>
          <w:noProof/>
          <w:color w:val="000000"/>
        </w:rPr>
        <w:t>/2016</w:t>
      </w:r>
    </w:p>
    <w:sdt>
      <w:sdtP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en-US"/>
        </w:rPr>
        <w:id w:val="14387991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663B2" w:rsidRPr="002B5A23" w:rsidRDefault="008663B2">
          <w:pPr>
            <w:pStyle w:val="CabealhodoSumrio"/>
            <w:rPr>
              <w:noProof/>
            </w:rPr>
          </w:pPr>
          <w:r w:rsidRPr="002B5A23">
            <w:rPr>
              <w:noProof/>
            </w:rPr>
            <w:t>Sumário</w:t>
          </w:r>
        </w:p>
        <w:p w:rsidR="00165726" w:rsidRDefault="008663B2">
          <w:pPr>
            <w:pStyle w:val="Sumrio1"/>
            <w:rPr>
              <w:rFonts w:asciiTheme="minorHAnsi" w:eastAsiaTheme="minorEastAsia" w:hAnsiTheme="minorHAnsi"/>
              <w:b w:val="0"/>
              <w:bCs w:val="0"/>
              <w:caps w:val="0"/>
              <w:noProof/>
              <w:szCs w:val="22"/>
              <w:lang w:eastAsia="pt-BR"/>
            </w:rPr>
          </w:pPr>
          <w:r w:rsidRPr="002B5A23">
            <w:rPr>
              <w:noProof/>
            </w:rPr>
            <w:fldChar w:fldCharType="begin"/>
          </w:r>
          <w:r w:rsidRPr="002B5A23">
            <w:rPr>
              <w:noProof/>
            </w:rPr>
            <w:instrText xml:space="preserve"> TOC \o "1-2" \h \z \u </w:instrText>
          </w:r>
          <w:r w:rsidRPr="002B5A23">
            <w:rPr>
              <w:noProof/>
            </w:rPr>
            <w:fldChar w:fldCharType="separate"/>
          </w:r>
          <w:hyperlink w:anchor="_Toc468746966" w:history="1">
            <w:r w:rsidR="00165726" w:rsidRPr="005C272A">
              <w:rPr>
                <w:rStyle w:val="Hyperlink"/>
                <w:noProof/>
              </w:rPr>
              <w:t>1</w:t>
            </w:r>
            <w:r w:rsidR="00165726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Geometria da estrutura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_Toc468746966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3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1"/>
            <w:rPr>
              <w:rFonts w:asciiTheme="minorHAnsi" w:eastAsiaTheme="minorEastAsia" w:hAnsiTheme="minorHAnsi"/>
              <w:b w:val="0"/>
              <w:bCs w:val="0"/>
              <w:caps w:val="0"/>
              <w:noProof/>
              <w:szCs w:val="22"/>
              <w:lang w:eastAsia="pt-BR"/>
            </w:rPr>
          </w:pPr>
          <w:hyperlink w:anchor="_Toc468746967" w:history="1">
            <w:r w:rsidR="00165726" w:rsidRPr="005C272A">
              <w:rPr>
                <w:rStyle w:val="Hyperlink"/>
                <w:noProof/>
              </w:rPr>
              <w:t>2</w:t>
            </w:r>
            <w:r w:rsidR="00165726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Propriedades mecânicas da madeira classe C30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_Toc468746967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4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68" w:history="1">
            <w:r w:rsidR="00165726" w:rsidRPr="005C272A">
              <w:rPr>
                <w:rStyle w:val="Hyperlink"/>
                <w:noProof/>
              </w:rPr>
              <w:t>2.1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Coeficiente kmod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_Toc468746968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5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69" w:history="1">
            <w:r w:rsidR="00165726" w:rsidRPr="005C272A">
              <w:rPr>
                <w:rStyle w:val="Hyperlink"/>
                <w:noProof/>
              </w:rPr>
              <w:t>2.2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Resistência a tração paralela as fibras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_Toc468746969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5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70" w:history="1">
            <w:r w:rsidR="00165726" w:rsidRPr="005C272A">
              <w:rPr>
                <w:rStyle w:val="Hyperlink"/>
                <w:noProof/>
              </w:rPr>
              <w:t>2.3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Resistência de compressão paralela às fibras de projeto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_Toc468746970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5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71" w:history="1">
            <w:r w:rsidR="00165726" w:rsidRPr="005C272A">
              <w:rPr>
                <w:rStyle w:val="Hyperlink"/>
                <w:noProof/>
              </w:rPr>
              <w:t>2.4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Resistência de tração paralela às fibras de projeto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_Toc468746971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5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72" w:history="1">
            <w:r w:rsidR="00165726" w:rsidRPr="005C272A">
              <w:rPr>
                <w:rStyle w:val="Hyperlink"/>
                <w:noProof/>
              </w:rPr>
              <w:t>2.5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Resistência de cisalhamento paralela às fibras de projeto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_Toc468746972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5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73" w:history="1">
            <w:r w:rsidR="00165726" w:rsidRPr="005C272A">
              <w:rPr>
                <w:rStyle w:val="Hyperlink"/>
                <w:noProof/>
              </w:rPr>
              <w:t>2.6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Módulo de elasticidade efetivo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_Toc468746973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5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1"/>
            <w:rPr>
              <w:rFonts w:asciiTheme="minorHAnsi" w:eastAsiaTheme="minorEastAsia" w:hAnsiTheme="minorHAnsi"/>
              <w:b w:val="0"/>
              <w:bCs w:val="0"/>
              <w:caps w:val="0"/>
              <w:noProof/>
              <w:szCs w:val="22"/>
              <w:lang w:eastAsia="pt-BR"/>
            </w:rPr>
          </w:pPr>
          <w:hyperlink w:anchor="_Toc468746974" w:history="1">
            <w:r w:rsidR="00165726" w:rsidRPr="005C272A">
              <w:rPr>
                <w:rStyle w:val="Hyperlink"/>
                <w:noProof/>
              </w:rPr>
              <w:t>3</w:t>
            </w:r>
            <w:r w:rsidR="00165726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Carregamentos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_Toc468746974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6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75" w:history="1">
            <w:r w:rsidR="00165726" w:rsidRPr="005C272A">
              <w:rPr>
                <w:rStyle w:val="Hyperlink"/>
                <w:noProof/>
              </w:rPr>
              <w:t>3.1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Peso próprio da viga treliçada G1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_Toc468746975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6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76" w:history="1">
            <w:r w:rsidR="00165726" w:rsidRPr="005C272A">
              <w:rPr>
                <w:rStyle w:val="Hyperlink"/>
                <w:noProof/>
              </w:rPr>
              <w:t>3.2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Peso das telhas e seu vigamento de apoio G2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_Toc468746976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6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77" w:history="1">
            <w:r w:rsidR="00165726" w:rsidRPr="005C272A">
              <w:rPr>
                <w:rStyle w:val="Hyperlink"/>
                <w:noProof/>
              </w:rPr>
              <w:t>3.3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Vento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_Toc468746977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6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78" w:history="1">
            <w:r w:rsidR="00165726" w:rsidRPr="005C272A">
              <w:rPr>
                <w:rStyle w:val="Hyperlink"/>
                <w:noProof/>
              </w:rPr>
              <w:t>3.4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Esforços solicitantes da carga permanente G1 + G2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_Toc468746978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7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79" w:history="1">
            <w:r w:rsidR="00165726" w:rsidRPr="005C272A">
              <w:rPr>
                <w:rStyle w:val="Hyperlink"/>
                <w:noProof/>
              </w:rPr>
              <w:t>3.5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Esforços soliciantes da carga do vento V1a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_Toc468746979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7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80" w:history="1">
            <w:r w:rsidR="00165726" w:rsidRPr="005C272A">
              <w:rPr>
                <w:rStyle w:val="Hyperlink"/>
                <w:noProof/>
              </w:rPr>
              <w:t>3.6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Esforços soliciantes da carga do vento V1b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_Toc468746980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8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1"/>
            <w:rPr>
              <w:rFonts w:asciiTheme="minorHAnsi" w:eastAsiaTheme="minorEastAsia" w:hAnsiTheme="minorHAnsi"/>
              <w:b w:val="0"/>
              <w:bCs w:val="0"/>
              <w:caps w:val="0"/>
              <w:noProof/>
              <w:szCs w:val="22"/>
              <w:lang w:eastAsia="pt-BR"/>
            </w:rPr>
          </w:pPr>
          <w:hyperlink w:anchor="_Toc468746981" w:history="1">
            <w:r w:rsidR="00165726" w:rsidRPr="005C272A">
              <w:rPr>
                <w:rStyle w:val="Hyperlink"/>
                <w:noProof/>
              </w:rPr>
              <w:t>4</w:t>
            </w:r>
            <w:r w:rsidR="00165726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Predimensionamento dos elementos da treliça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_Toc468746981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9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82" w:history="1">
            <w:r w:rsidR="00165726" w:rsidRPr="005C272A">
              <w:rPr>
                <w:rStyle w:val="Hyperlink"/>
                <w:noProof/>
              </w:rPr>
              <w:t>4.1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Banzo inferior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_Toc468746982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9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83" w:history="1">
            <w:r w:rsidR="00165726" w:rsidRPr="005C272A">
              <w:rPr>
                <w:rStyle w:val="Hyperlink"/>
                <w:noProof/>
              </w:rPr>
              <w:t>4.2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Banzo superior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_Toc468746983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10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84" w:history="1">
            <w:r w:rsidR="00165726" w:rsidRPr="005C272A">
              <w:rPr>
                <w:rStyle w:val="Hyperlink"/>
                <w:noProof/>
              </w:rPr>
              <w:t>4.3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Diagonais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_Toc468746984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13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85" w:history="1">
            <w:r w:rsidR="00165726" w:rsidRPr="005C272A">
              <w:rPr>
                <w:rStyle w:val="Hyperlink"/>
                <w:noProof/>
              </w:rPr>
              <w:t>4.4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Montantes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_Toc468746985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13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86" w:history="1">
            <w:r w:rsidR="00165726" w:rsidRPr="005C272A">
              <w:rPr>
                <w:rStyle w:val="Hyperlink"/>
                <w:noProof/>
              </w:rPr>
              <w:t>4.5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Modelo da treliça de cobertura com as seções adotadas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_Toc468746986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15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1"/>
            <w:rPr>
              <w:rFonts w:asciiTheme="minorHAnsi" w:eastAsiaTheme="minorEastAsia" w:hAnsiTheme="minorHAnsi"/>
              <w:b w:val="0"/>
              <w:bCs w:val="0"/>
              <w:caps w:val="0"/>
              <w:noProof/>
              <w:szCs w:val="22"/>
              <w:lang w:eastAsia="pt-BR"/>
            </w:rPr>
          </w:pPr>
          <w:hyperlink w:anchor="_Toc468746987" w:history="1">
            <w:r w:rsidR="00165726" w:rsidRPr="005C272A">
              <w:rPr>
                <w:rStyle w:val="Hyperlink"/>
                <w:noProof/>
              </w:rPr>
              <w:t>5</w:t>
            </w:r>
            <w:r w:rsidR="00165726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Verificação do dimensionamento dos elementos da terliça de cobertura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_Toc468746987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16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88" w:history="1">
            <w:r w:rsidR="00165726" w:rsidRPr="005C272A">
              <w:rPr>
                <w:rStyle w:val="Hyperlink"/>
                <w:noProof/>
              </w:rPr>
              <w:t>5.1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Peso próprio da viga treliçada G1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_Toc468746988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16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89" w:history="1">
            <w:r w:rsidR="00165726" w:rsidRPr="005C272A">
              <w:rPr>
                <w:rStyle w:val="Hyperlink"/>
                <w:noProof/>
              </w:rPr>
              <w:t>5.2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Banzo superior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_Toc468746989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17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90" w:history="1">
            <w:r w:rsidR="00165726" w:rsidRPr="005C272A">
              <w:rPr>
                <w:rStyle w:val="Hyperlink"/>
                <w:noProof/>
              </w:rPr>
              <w:t>5.3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Banzo inferior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_Toc468746990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17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1"/>
            <w:rPr>
              <w:rFonts w:asciiTheme="minorHAnsi" w:eastAsiaTheme="minorEastAsia" w:hAnsiTheme="minorHAnsi"/>
              <w:b w:val="0"/>
              <w:bCs w:val="0"/>
              <w:caps w:val="0"/>
              <w:noProof/>
              <w:szCs w:val="22"/>
              <w:lang w:eastAsia="pt-BR"/>
            </w:rPr>
          </w:pPr>
          <w:hyperlink w:anchor="_Toc468746991" w:history="1">
            <w:r w:rsidR="00165726" w:rsidRPr="005C272A">
              <w:rPr>
                <w:rStyle w:val="Hyperlink"/>
                <w:noProof/>
              </w:rPr>
              <w:t>6</w:t>
            </w:r>
            <w:r w:rsidR="00165726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Dimensionamento das ligações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_Toc468746991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18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92" w:history="1">
            <w:r w:rsidR="00165726" w:rsidRPr="005C272A">
              <w:rPr>
                <w:rStyle w:val="Hyperlink"/>
                <w:noProof/>
              </w:rPr>
              <w:t>6.1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Detalhe A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_Toc468746992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18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93" w:history="1">
            <w:r w:rsidR="00165726" w:rsidRPr="005C272A">
              <w:rPr>
                <w:rStyle w:val="Hyperlink"/>
                <w:noProof/>
              </w:rPr>
              <w:t>6.2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Detalhe B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_Toc468746993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20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165726" w:rsidRDefault="00335397">
          <w:pPr>
            <w:pStyle w:val="Sumrio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caps w:val="0"/>
              <w:noProof/>
              <w:szCs w:val="22"/>
              <w:lang w:eastAsia="pt-BR"/>
            </w:rPr>
          </w:pPr>
          <w:hyperlink w:anchor="_Toc468746994" w:history="1">
            <w:r w:rsidR="00165726" w:rsidRPr="005C272A">
              <w:rPr>
                <w:rStyle w:val="Hyperlink"/>
                <w:noProof/>
              </w:rPr>
              <w:t>6.3</w:t>
            </w:r>
            <w:r w:rsidR="00165726">
              <w:rPr>
                <w:rFonts w:asciiTheme="minorHAnsi" w:eastAsiaTheme="minorEastAsia" w:hAnsiTheme="minorHAnsi"/>
                <w:caps w:val="0"/>
                <w:noProof/>
                <w:szCs w:val="22"/>
                <w:lang w:eastAsia="pt-BR"/>
              </w:rPr>
              <w:tab/>
            </w:r>
            <w:r w:rsidR="00165726" w:rsidRPr="005C272A">
              <w:rPr>
                <w:rStyle w:val="Hyperlink"/>
                <w:noProof/>
              </w:rPr>
              <w:t>Detalhe C</w:t>
            </w:r>
            <w:r w:rsidR="00165726">
              <w:rPr>
                <w:noProof/>
                <w:webHidden/>
              </w:rPr>
              <w:tab/>
            </w:r>
            <w:r w:rsidR="00165726">
              <w:rPr>
                <w:noProof/>
                <w:webHidden/>
              </w:rPr>
              <w:fldChar w:fldCharType="begin"/>
            </w:r>
            <w:r w:rsidR="00165726">
              <w:rPr>
                <w:noProof/>
                <w:webHidden/>
              </w:rPr>
              <w:instrText xml:space="preserve"> PAGEREF _Toc468746994 \h </w:instrText>
            </w:r>
            <w:r w:rsidR="00165726">
              <w:rPr>
                <w:noProof/>
                <w:webHidden/>
              </w:rPr>
            </w:r>
            <w:r w:rsidR="00165726">
              <w:rPr>
                <w:noProof/>
                <w:webHidden/>
              </w:rPr>
              <w:fldChar w:fldCharType="separate"/>
            </w:r>
            <w:r w:rsidR="00165726">
              <w:rPr>
                <w:noProof/>
                <w:webHidden/>
              </w:rPr>
              <w:t>22</w:t>
            </w:r>
            <w:r w:rsidR="00165726">
              <w:rPr>
                <w:noProof/>
                <w:webHidden/>
              </w:rPr>
              <w:fldChar w:fldCharType="end"/>
            </w:r>
          </w:hyperlink>
        </w:p>
        <w:p w:rsidR="008663B2" w:rsidRPr="002B5A23" w:rsidRDefault="008663B2">
          <w:pPr>
            <w:rPr>
              <w:noProof/>
            </w:rPr>
          </w:pPr>
          <w:r w:rsidRPr="002B5A23">
            <w:rPr>
              <w:rFonts w:ascii="Calibri" w:hAnsi="Calibri"/>
              <w:noProof/>
              <w:szCs w:val="20"/>
            </w:rPr>
            <w:fldChar w:fldCharType="end"/>
          </w:r>
        </w:p>
      </w:sdtContent>
    </w:sdt>
    <w:p w:rsidR="00E600C5" w:rsidRPr="002B5A23" w:rsidRDefault="00E600C5" w:rsidP="00C17824">
      <w:pPr>
        <w:jc w:val="both"/>
        <w:rPr>
          <w:noProof/>
        </w:rPr>
      </w:pPr>
    </w:p>
    <w:p w:rsidR="00E24E5F" w:rsidRPr="002B5A23" w:rsidRDefault="00E24E5F" w:rsidP="00C17824">
      <w:pPr>
        <w:jc w:val="both"/>
        <w:rPr>
          <w:noProof/>
        </w:rPr>
      </w:pPr>
    </w:p>
    <w:p w:rsidR="00E24E5F" w:rsidRPr="002B5A23" w:rsidRDefault="00E24E5F" w:rsidP="00C17824">
      <w:pPr>
        <w:jc w:val="both"/>
        <w:rPr>
          <w:noProof/>
        </w:rPr>
      </w:pPr>
    </w:p>
    <w:p w:rsidR="00E24E5F" w:rsidRPr="002B5A23" w:rsidRDefault="00E24E5F" w:rsidP="00C17824">
      <w:pPr>
        <w:jc w:val="both"/>
        <w:rPr>
          <w:noProof/>
        </w:rPr>
      </w:pPr>
    </w:p>
    <w:p w:rsidR="00E24E5F" w:rsidRPr="002B5A23" w:rsidRDefault="00E24E5F" w:rsidP="00C17824">
      <w:pPr>
        <w:jc w:val="both"/>
        <w:rPr>
          <w:noProof/>
        </w:rPr>
      </w:pPr>
    </w:p>
    <w:p w:rsidR="00E24E5F" w:rsidRPr="002B5A23" w:rsidRDefault="00E24E5F" w:rsidP="00C17824">
      <w:pPr>
        <w:jc w:val="both"/>
        <w:rPr>
          <w:noProof/>
        </w:rPr>
      </w:pPr>
    </w:p>
    <w:p w:rsidR="00E24E5F" w:rsidRPr="002B5A23" w:rsidRDefault="00E24E5F" w:rsidP="00C17824">
      <w:pPr>
        <w:jc w:val="both"/>
        <w:rPr>
          <w:noProof/>
        </w:rPr>
      </w:pPr>
    </w:p>
    <w:p w:rsidR="00ED48F4" w:rsidRPr="002B5A23" w:rsidRDefault="00ED48F4" w:rsidP="00C17824">
      <w:pPr>
        <w:jc w:val="both"/>
        <w:rPr>
          <w:b/>
          <w:noProof/>
          <w:sz w:val="24"/>
        </w:rPr>
      </w:pPr>
      <w:r w:rsidRPr="002B5A23">
        <w:rPr>
          <w:b/>
          <w:noProof/>
          <w:sz w:val="24"/>
        </w:rPr>
        <w:lastRenderedPageBreak/>
        <w:t>Projeto de uma cobertura em treliça</w:t>
      </w:r>
    </w:p>
    <w:p w:rsidR="00152376" w:rsidRPr="002B5A23" w:rsidRDefault="004B3CBB" w:rsidP="00C17824">
      <w:pPr>
        <w:jc w:val="both"/>
        <w:rPr>
          <w:noProof/>
        </w:rPr>
      </w:pPr>
      <w:r w:rsidRPr="002B5A23">
        <w:rPr>
          <w:noProof/>
        </w:rPr>
        <w:t>Elaborar o projeto de uma cobertura em treliça para uma edificação de planta retangular a ser util</w:t>
      </w:r>
      <w:r w:rsidR="00065703" w:rsidRPr="002B5A23">
        <w:rPr>
          <w:noProof/>
        </w:rPr>
        <w:t>izada com restaurante (Figura 1</w:t>
      </w:r>
      <w:r w:rsidRPr="002B5A23">
        <w:rPr>
          <w:noProof/>
        </w:rPr>
        <w:t>). Os requisitos arquitetônicos são:</w:t>
      </w:r>
    </w:p>
    <w:p w:rsidR="004B3CBB" w:rsidRPr="002B5A23" w:rsidRDefault="004B3CBB" w:rsidP="004B3CBB">
      <w:pPr>
        <w:jc w:val="both"/>
        <w:rPr>
          <w:noProof/>
        </w:rPr>
      </w:pPr>
      <w:r w:rsidRPr="002B5A23">
        <w:rPr>
          <w:noProof/>
        </w:rPr>
        <w:t>- cobertura em telhas cerâmicas tipo francesa;</w:t>
      </w:r>
    </w:p>
    <w:p w:rsidR="004B3CBB" w:rsidRPr="002B5A23" w:rsidRDefault="004B3CBB" w:rsidP="004B3CBB">
      <w:pPr>
        <w:jc w:val="both"/>
        <w:rPr>
          <w:noProof/>
        </w:rPr>
      </w:pPr>
      <w:r w:rsidRPr="002B5A23">
        <w:rPr>
          <w:noProof/>
        </w:rPr>
        <w:t>- cobertura aparente – sem forro;</w:t>
      </w:r>
    </w:p>
    <w:p w:rsidR="004B3CBB" w:rsidRPr="002B5A23" w:rsidRDefault="004B3CBB" w:rsidP="004B3CBB">
      <w:pPr>
        <w:jc w:val="both"/>
        <w:rPr>
          <w:noProof/>
        </w:rPr>
      </w:pPr>
      <w:r w:rsidRPr="002B5A23">
        <w:rPr>
          <w:noProof/>
        </w:rPr>
        <w:t>- estrutura em treliça triangular de madeira serrada.</w:t>
      </w:r>
    </w:p>
    <w:p w:rsidR="004B3CBB" w:rsidRPr="002B5A23" w:rsidRDefault="004B3CBB" w:rsidP="00C17824">
      <w:pPr>
        <w:jc w:val="both"/>
        <w:rPr>
          <w:noProof/>
        </w:rPr>
      </w:pPr>
      <w:r w:rsidRPr="002B5A23">
        <w:rPr>
          <w:noProof/>
        </w:rPr>
        <w:t>Adotar madeira da classe C30 dicotiledônea; 2ª categoria; Classe de umidade 2; inclinação 26°.</w:t>
      </w:r>
    </w:p>
    <w:p w:rsidR="009B2C44" w:rsidRPr="002B5A23" w:rsidRDefault="009B2C44" w:rsidP="004B3CBB">
      <w:pPr>
        <w:ind w:firstLine="708"/>
        <w:jc w:val="both"/>
        <w:rPr>
          <w:noProof/>
        </w:rPr>
      </w:pPr>
    </w:p>
    <w:p w:rsidR="00E600C5" w:rsidRPr="002B5A23" w:rsidRDefault="00E600C5" w:rsidP="00ED48F4">
      <w:pPr>
        <w:pStyle w:val="Ttulo1"/>
        <w:rPr>
          <w:noProof/>
        </w:rPr>
      </w:pPr>
      <w:bookmarkStart w:id="1" w:name="_Toc453586208"/>
      <w:bookmarkStart w:id="2" w:name="_Toc467410594"/>
      <w:bookmarkStart w:id="3" w:name="_Toc468746966"/>
      <w:r w:rsidRPr="002B5A23">
        <w:rPr>
          <w:noProof/>
        </w:rPr>
        <w:t>Geometria da estrutura</w:t>
      </w:r>
      <w:bookmarkEnd w:id="1"/>
      <w:bookmarkEnd w:id="2"/>
      <w:bookmarkEnd w:id="3"/>
    </w:p>
    <w:p w:rsidR="00A644CE" w:rsidRPr="002B5A23" w:rsidRDefault="00A644CE" w:rsidP="009B2C44">
      <w:pPr>
        <w:jc w:val="center"/>
        <w:rPr>
          <w:i/>
          <w:noProof/>
        </w:rPr>
      </w:pPr>
    </w:p>
    <w:p w:rsidR="004B3CBB" w:rsidRPr="002B5A23" w:rsidRDefault="00F157B5" w:rsidP="009B2C44">
      <w:pPr>
        <w:jc w:val="center"/>
        <w:rPr>
          <w:i/>
          <w:noProof/>
        </w:rPr>
      </w:pPr>
      <w:r w:rsidRPr="002B5A23">
        <w:rPr>
          <w:i/>
          <w:noProof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5731510" cy="3154045"/>
            <wp:effectExtent l="0" t="0" r="2540" b="8255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3B2" w:rsidRPr="002B5A23">
        <w:rPr>
          <w:i/>
          <w:noProof/>
        </w:rPr>
        <w:t xml:space="preserve"> Figura 1 - Detalhe em planta</w:t>
      </w:r>
    </w:p>
    <w:p w:rsidR="008443CF" w:rsidRPr="002B5A23" w:rsidRDefault="008663B2" w:rsidP="009B2C44">
      <w:pPr>
        <w:jc w:val="center"/>
        <w:rPr>
          <w:i/>
          <w:noProof/>
        </w:rPr>
      </w:pPr>
      <w:r w:rsidRPr="002B5A23">
        <w:rPr>
          <w:i/>
          <w:noProof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197100"/>
            <wp:effectExtent l="0" t="0" r="254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our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703" w:rsidRPr="002B5A23">
        <w:rPr>
          <w:i/>
          <w:noProof/>
        </w:rPr>
        <w:t>Figura 2</w:t>
      </w:r>
      <w:r w:rsidR="009B2C44" w:rsidRPr="002B5A23">
        <w:rPr>
          <w:i/>
          <w:noProof/>
        </w:rPr>
        <w:t xml:space="preserve"> - Detalhe genérico da tesoura</w:t>
      </w:r>
    </w:p>
    <w:p w:rsidR="009B2C44" w:rsidRPr="002B5A23" w:rsidRDefault="009B2C44" w:rsidP="009B2C44">
      <w:pPr>
        <w:jc w:val="center"/>
        <w:rPr>
          <w:i/>
          <w:noProof/>
        </w:rPr>
      </w:pPr>
    </w:p>
    <w:p w:rsidR="008A6DE8" w:rsidRPr="002B5A23" w:rsidRDefault="009B2C44" w:rsidP="00ED48F4">
      <w:pPr>
        <w:pStyle w:val="Ttulo1"/>
        <w:rPr>
          <w:noProof/>
        </w:rPr>
      </w:pPr>
      <w:bookmarkStart w:id="4" w:name="_Toc453586531"/>
      <w:bookmarkStart w:id="5" w:name="_Toc453586824"/>
      <w:bookmarkStart w:id="6" w:name="_Toc453586961"/>
      <w:bookmarkStart w:id="7" w:name="_Toc453586965"/>
      <w:bookmarkStart w:id="8" w:name="_Toc453587086"/>
      <w:bookmarkStart w:id="9" w:name="_Toc453587178"/>
      <w:bookmarkStart w:id="10" w:name="_Toc453587233"/>
      <w:bookmarkStart w:id="11" w:name="_Toc453587372"/>
      <w:bookmarkStart w:id="12" w:name="_Toc453587964"/>
      <w:bookmarkStart w:id="13" w:name="_Toc453588011"/>
      <w:bookmarkStart w:id="14" w:name="_Toc453588034"/>
      <w:bookmarkStart w:id="15" w:name="_Toc453588057"/>
      <w:bookmarkStart w:id="16" w:name="_Toc453588203"/>
      <w:bookmarkStart w:id="17" w:name="_Toc453588244"/>
      <w:bookmarkStart w:id="18" w:name="_Toc453588319"/>
      <w:bookmarkStart w:id="19" w:name="_Toc453589098"/>
      <w:bookmarkStart w:id="20" w:name="_Toc453591071"/>
      <w:bookmarkStart w:id="21" w:name="_Toc453592788"/>
      <w:bookmarkStart w:id="22" w:name="_Toc453593090"/>
      <w:bookmarkStart w:id="23" w:name="_Toc453600420"/>
      <w:bookmarkStart w:id="24" w:name="_Toc453636001"/>
      <w:bookmarkStart w:id="25" w:name="_Toc453636055"/>
      <w:bookmarkStart w:id="26" w:name="_Toc453636256"/>
      <w:bookmarkStart w:id="27" w:name="_Toc467410372"/>
      <w:bookmarkStart w:id="28" w:name="_Toc467410421"/>
      <w:bookmarkStart w:id="29" w:name="_Toc467410467"/>
      <w:bookmarkStart w:id="30" w:name="_Toc467410519"/>
      <w:bookmarkStart w:id="31" w:name="_Toc467410549"/>
      <w:bookmarkStart w:id="32" w:name="_Toc467410595"/>
      <w:bookmarkStart w:id="33" w:name="_Toc467410625"/>
      <w:bookmarkStart w:id="34" w:name="_Toc467410677"/>
      <w:bookmarkStart w:id="35" w:name="_Toc467410723"/>
      <w:bookmarkStart w:id="36" w:name="_Toc467410775"/>
      <w:bookmarkStart w:id="37" w:name="_Toc467410805"/>
      <w:bookmarkStart w:id="38" w:name="_Toc453586532"/>
      <w:bookmarkStart w:id="39" w:name="_Toc467410596"/>
      <w:bookmarkStart w:id="40" w:name="_Toc468746967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Pr="002B5A23">
        <w:rPr>
          <w:noProof/>
        </w:rPr>
        <w:lastRenderedPageBreak/>
        <w:t>Propriedades mecânicas da madeira classe C30</w:t>
      </w:r>
      <w:bookmarkEnd w:id="38"/>
      <w:bookmarkEnd w:id="39"/>
      <w:bookmarkEnd w:id="40"/>
    </w:p>
    <w:p w:rsidR="00A644CE" w:rsidRPr="002B5A23" w:rsidRDefault="00A644CE" w:rsidP="00A644CE">
      <w:pPr>
        <w:rPr>
          <w:noProof/>
        </w:rPr>
      </w:pPr>
    </w:p>
    <w:p w:rsidR="008A6DE8" w:rsidRPr="002B5A23" w:rsidRDefault="008A6DE8" w:rsidP="009B2C44">
      <w:pPr>
        <w:jc w:val="both"/>
        <w:rPr>
          <w:noProof/>
        </w:rPr>
      </w:pPr>
      <w:r w:rsidRPr="002B5A2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0EF09F" wp14:editId="5E31D32F">
                <wp:simplePos x="0" y="0"/>
                <wp:positionH relativeFrom="margin">
                  <wp:posOffset>50800</wp:posOffset>
                </wp:positionH>
                <wp:positionV relativeFrom="paragraph">
                  <wp:posOffset>855980</wp:posOffset>
                </wp:positionV>
                <wp:extent cx="5623560" cy="146304"/>
                <wp:effectExtent l="0" t="0" r="15240" b="2540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560" cy="1463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59BE8" id="Retângulo 4" o:spid="_x0000_s1026" style="position:absolute;margin-left:4pt;margin-top:67.4pt;width:442.8pt;height:1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" filled="f" strokecolor="red" strokeweight="1pt">
                <w10:wrap anchorx="margin"/>
              </v:rect>
            </w:pict>
          </mc:Fallback>
        </mc:AlternateContent>
      </w:r>
      <w:r w:rsidRPr="002B5A23">
        <w:rPr>
          <w:noProof/>
          <w:lang w:eastAsia="pt-BR"/>
        </w:rPr>
        <w:drawing>
          <wp:inline distT="0" distB="0" distL="0" distR="0" wp14:anchorId="387FA098" wp14:editId="1340BDFD">
            <wp:extent cx="5731510" cy="2665095"/>
            <wp:effectExtent l="0" t="0" r="254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ela de Class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D1C" w:rsidRPr="002B5A23" w:rsidRDefault="004F0D1C" w:rsidP="008A6DE8">
      <w:pPr>
        <w:jc w:val="center"/>
        <w:rPr>
          <w:noProof/>
        </w:rPr>
      </w:pPr>
      <w:r w:rsidRPr="002B5A2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C5536D" wp14:editId="6E1E3F22">
                <wp:simplePos x="0" y="0"/>
                <wp:positionH relativeFrom="margin">
                  <wp:posOffset>1508760</wp:posOffset>
                </wp:positionH>
                <wp:positionV relativeFrom="paragraph">
                  <wp:posOffset>1236345</wp:posOffset>
                </wp:positionV>
                <wp:extent cx="2697480" cy="146304"/>
                <wp:effectExtent l="0" t="0" r="26670" b="2540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1463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6EECD" id="Retângulo 11" o:spid="_x0000_s1026" style="position:absolute;margin-left:118.8pt;margin-top:97.35pt;width:212.4pt;height:1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" filled="f" strokecolor="red" strokeweight="1pt">
                <w10:wrap anchorx="margin"/>
              </v:rect>
            </w:pict>
          </mc:Fallback>
        </mc:AlternateContent>
      </w:r>
      <w:r w:rsidR="00E02E0B" w:rsidRPr="002B5A23">
        <w:rPr>
          <w:noProof/>
          <w:lang w:eastAsia="pt-BR"/>
        </w:rPr>
        <w:drawing>
          <wp:inline distT="0" distB="0" distL="0" distR="0" wp14:anchorId="1968E095" wp14:editId="677C76E3">
            <wp:extent cx="2832944" cy="1828800"/>
            <wp:effectExtent l="0" t="0" r="571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mod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94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D1C" w:rsidRPr="002B5A23" w:rsidRDefault="004F0D1C" w:rsidP="008A6DE8">
      <w:pPr>
        <w:jc w:val="center"/>
        <w:rPr>
          <w:noProof/>
        </w:rPr>
      </w:pPr>
      <w:r w:rsidRPr="002B5A2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E9DC99" wp14:editId="22C0B645">
                <wp:simplePos x="0" y="0"/>
                <wp:positionH relativeFrom="margin">
                  <wp:posOffset>2964180</wp:posOffset>
                </wp:positionH>
                <wp:positionV relativeFrom="paragraph">
                  <wp:posOffset>975995</wp:posOffset>
                </wp:positionV>
                <wp:extent cx="2697480" cy="146304"/>
                <wp:effectExtent l="0" t="0" r="26670" b="2540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1463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FBCAF" id="Retângulo 13" o:spid="_x0000_s1026" style="position:absolute;margin-left:233.4pt;margin-top:76.85pt;width:212.4pt;height:11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" filled="f" strokecolor="red" strokeweight="1pt">
                <w10:wrap anchorx="margin"/>
              </v:rect>
            </w:pict>
          </mc:Fallback>
        </mc:AlternateContent>
      </w:r>
      <w:r w:rsidRPr="002B5A2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1D42FE" wp14:editId="3B9FE084">
                <wp:simplePos x="0" y="0"/>
                <wp:positionH relativeFrom="margin">
                  <wp:posOffset>68580</wp:posOffset>
                </wp:positionH>
                <wp:positionV relativeFrom="paragraph">
                  <wp:posOffset>1113155</wp:posOffset>
                </wp:positionV>
                <wp:extent cx="2697480" cy="146304"/>
                <wp:effectExtent l="0" t="0" r="26670" b="2540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1463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8D6D0" id="Retângulo 12" o:spid="_x0000_s1026" style="position:absolute;margin-left:5.4pt;margin-top:87.65pt;width:212.4pt;height:11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" filled="f" strokecolor="red" strokeweight="1pt">
                <w10:wrap anchorx="margin"/>
              </v:rect>
            </w:pict>
          </mc:Fallback>
        </mc:AlternateContent>
      </w:r>
      <w:r w:rsidRPr="002B5A23">
        <w:rPr>
          <w:noProof/>
          <w:lang w:eastAsia="pt-BR"/>
        </w:rPr>
        <w:drawing>
          <wp:inline distT="0" distB="0" distL="0" distR="0" wp14:anchorId="7F750469" wp14:editId="473735E4">
            <wp:extent cx="5731510" cy="1826895"/>
            <wp:effectExtent l="0" t="0" r="2540" b="19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mod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D1C" w:rsidRPr="002B5A23" w:rsidRDefault="004F0D1C" w:rsidP="008A6DE8">
      <w:pPr>
        <w:jc w:val="center"/>
        <w:rPr>
          <w:noProof/>
        </w:rPr>
      </w:pPr>
      <w:r w:rsidRPr="002B5A2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1B4E83" wp14:editId="2E9FB389">
                <wp:simplePos x="0" y="0"/>
                <wp:positionH relativeFrom="margin">
                  <wp:align>center</wp:align>
                </wp:positionH>
                <wp:positionV relativeFrom="paragraph">
                  <wp:posOffset>678180</wp:posOffset>
                </wp:positionV>
                <wp:extent cx="5577840" cy="146304"/>
                <wp:effectExtent l="0" t="0" r="22860" b="2540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1463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D96E9" id="Retângulo 14" o:spid="_x0000_s1026" style="position:absolute;margin-left:0;margin-top:53.4pt;width:439.2pt;height:11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" filled="f" strokecolor="red" strokeweight="1pt">
                <w10:wrap anchorx="margin"/>
              </v:rect>
            </w:pict>
          </mc:Fallback>
        </mc:AlternateContent>
      </w:r>
      <w:r w:rsidRPr="002B5A23">
        <w:rPr>
          <w:noProof/>
          <w:lang w:eastAsia="pt-BR"/>
        </w:rPr>
        <w:drawing>
          <wp:inline distT="0" distB="0" distL="0" distR="0" wp14:anchorId="3FB74E3C" wp14:editId="764127DD">
            <wp:extent cx="5731510" cy="1672590"/>
            <wp:effectExtent l="0" t="0" r="254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mod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DE8" w:rsidRPr="002B5A23" w:rsidRDefault="008A6DE8" w:rsidP="008A6DE8">
      <w:pPr>
        <w:jc w:val="center"/>
        <w:rPr>
          <w:noProof/>
        </w:rPr>
      </w:pPr>
      <w:r w:rsidRPr="002B5A23">
        <w:rPr>
          <w:noProof/>
        </w:rPr>
        <w:lastRenderedPageBreak/>
        <w:t>F</w:t>
      </w:r>
      <w:r w:rsidRPr="002B5A23">
        <w:rPr>
          <w:noProof/>
          <w:sz w:val="20"/>
        </w:rPr>
        <w:t>ck</w:t>
      </w:r>
      <w:r w:rsidRPr="002B5A23">
        <w:rPr>
          <w:noProof/>
        </w:rPr>
        <w:t>= 30 MPa  /  F</w:t>
      </w:r>
      <w:r w:rsidRPr="002B5A23">
        <w:rPr>
          <w:noProof/>
          <w:sz w:val="20"/>
        </w:rPr>
        <w:t>vk</w:t>
      </w:r>
      <w:r w:rsidRPr="002B5A23">
        <w:rPr>
          <w:noProof/>
        </w:rPr>
        <w:t>= 5 MPa  /  E</w:t>
      </w:r>
      <w:r w:rsidRPr="002B5A23">
        <w:rPr>
          <w:noProof/>
          <w:sz w:val="20"/>
        </w:rPr>
        <w:t>c,m</w:t>
      </w:r>
      <w:r w:rsidRPr="002B5A23">
        <w:rPr>
          <w:noProof/>
        </w:rPr>
        <w:t xml:space="preserve">= 14500  /  </w:t>
      </w:r>
      <w:r w:rsidRPr="002B5A23">
        <w:rPr>
          <w:noProof/>
          <w:sz w:val="24"/>
        </w:rPr>
        <w:t>ρ</w:t>
      </w:r>
      <w:r w:rsidRPr="002B5A23">
        <w:rPr>
          <w:noProof/>
          <w:sz w:val="20"/>
        </w:rPr>
        <w:t>bas,m</w:t>
      </w:r>
      <w:r w:rsidRPr="002B5A23">
        <w:rPr>
          <w:noProof/>
        </w:rPr>
        <w:t xml:space="preserve">= 650 kg/m³  /  </w:t>
      </w:r>
      <w:r w:rsidRPr="002B5A23">
        <w:rPr>
          <w:noProof/>
          <w:sz w:val="24"/>
        </w:rPr>
        <w:t>ρ</w:t>
      </w:r>
      <w:r w:rsidRPr="002B5A23">
        <w:rPr>
          <w:noProof/>
          <w:sz w:val="20"/>
        </w:rPr>
        <w:t>aparente</w:t>
      </w:r>
      <w:r w:rsidRPr="002B5A23">
        <w:rPr>
          <w:noProof/>
        </w:rPr>
        <w:t>= 800 kg/m³</w:t>
      </w:r>
    </w:p>
    <w:p w:rsidR="004F0D1C" w:rsidRPr="002B5A23" w:rsidRDefault="004F0D1C" w:rsidP="008A6DE8">
      <w:pPr>
        <w:jc w:val="center"/>
        <w:rPr>
          <w:noProof/>
        </w:rPr>
      </w:pPr>
      <w:r w:rsidRPr="002B5A23">
        <w:rPr>
          <w:noProof/>
        </w:rPr>
        <w:t>kmod1= 0,70  /  kmod2= 1,00  /  kmod3= 0,80</w:t>
      </w:r>
    </w:p>
    <w:p w:rsidR="00E02E0B" w:rsidRPr="002B5A23" w:rsidRDefault="00E02E0B" w:rsidP="008A6DE8">
      <w:pPr>
        <w:jc w:val="center"/>
        <w:rPr>
          <w:noProof/>
        </w:rPr>
      </w:pPr>
    </w:p>
    <w:p w:rsidR="00BA2C65" w:rsidRPr="002B5A23" w:rsidRDefault="00A644CE" w:rsidP="00AE43E5">
      <w:pPr>
        <w:pStyle w:val="Ttulo2"/>
        <w:rPr>
          <w:noProof/>
          <w:lang w:val="pt-BR"/>
        </w:rPr>
      </w:pPr>
      <w:bookmarkStart w:id="41" w:name="_Toc467410597"/>
      <w:bookmarkStart w:id="42" w:name="_Toc468746968"/>
      <w:r w:rsidRPr="002B5A23">
        <w:rPr>
          <w:noProof/>
          <w:lang w:val="pt-BR"/>
        </w:rPr>
        <w:t>C</w:t>
      </w:r>
      <w:r w:rsidR="00A94E81" w:rsidRPr="002B5A23">
        <w:rPr>
          <w:noProof/>
          <w:lang w:val="pt-BR"/>
        </w:rPr>
        <w:t>oeficie</w:t>
      </w:r>
      <w:r w:rsidR="00BA2C65" w:rsidRPr="002B5A23">
        <w:rPr>
          <w:noProof/>
          <w:lang w:val="pt-BR"/>
        </w:rPr>
        <w:t>nte kmod</w:t>
      </w:r>
      <w:bookmarkEnd w:id="41"/>
      <w:bookmarkEnd w:id="42"/>
    </w:p>
    <w:p w:rsidR="008443CF" w:rsidRPr="002B5A23" w:rsidRDefault="008443CF" w:rsidP="008443CF">
      <w:pPr>
        <w:rPr>
          <w:noProof/>
        </w:rPr>
      </w:pPr>
    </w:p>
    <w:p w:rsidR="00A167E9" w:rsidRPr="002B5A23" w:rsidRDefault="00CD6DC4" w:rsidP="00040F19">
      <w:pPr>
        <w:rPr>
          <w:rFonts w:eastAsiaTheme="minorEastAsia"/>
          <w:noProof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kmod=kmod1×kmod2×kmod3</m:t>
          </m:r>
        </m:oMath>
      </m:oMathPara>
    </w:p>
    <w:p w:rsidR="00A167E9" w:rsidRPr="002B5A23" w:rsidRDefault="00CD6DC4" w:rsidP="00040F19">
      <w:pPr>
        <w:rPr>
          <w:rFonts w:eastAsiaTheme="minorEastAsia"/>
          <w:noProof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kmod=0,70×1,00×0,80=0,56</m:t>
          </m:r>
        </m:oMath>
      </m:oMathPara>
    </w:p>
    <w:p w:rsidR="00BA2C65" w:rsidRPr="002B5A23" w:rsidRDefault="00BA2C65" w:rsidP="00040F19">
      <w:pPr>
        <w:rPr>
          <w:noProof/>
        </w:rPr>
      </w:pPr>
    </w:p>
    <w:p w:rsidR="00040F19" w:rsidRPr="002B5A23" w:rsidRDefault="00040F19" w:rsidP="00AE43E5">
      <w:pPr>
        <w:pStyle w:val="Ttulo2"/>
        <w:rPr>
          <w:noProof/>
          <w:lang w:val="pt-BR"/>
        </w:rPr>
      </w:pPr>
      <w:bookmarkStart w:id="43" w:name="_Toc467410598"/>
      <w:bookmarkStart w:id="44" w:name="_Toc468746969"/>
      <w:r w:rsidRPr="002B5A23">
        <w:rPr>
          <w:noProof/>
          <w:lang w:val="pt-BR"/>
        </w:rPr>
        <w:t>Resistência a tração paralela</w:t>
      </w:r>
      <w:r w:rsidR="00BA2C65" w:rsidRPr="002B5A23">
        <w:rPr>
          <w:noProof/>
          <w:lang w:val="pt-BR"/>
        </w:rPr>
        <w:t xml:space="preserve"> as fibras</w:t>
      </w:r>
      <w:bookmarkEnd w:id="43"/>
      <w:bookmarkEnd w:id="44"/>
    </w:p>
    <w:p w:rsidR="00040F19" w:rsidRPr="002B5A23" w:rsidRDefault="00040F19" w:rsidP="00040F19">
      <w:pPr>
        <w:ind w:left="360"/>
        <w:rPr>
          <w:noProof/>
        </w:rPr>
      </w:pPr>
    </w:p>
    <w:p w:rsidR="00A167E9" w:rsidRPr="002B5A23" w:rsidRDefault="00CD6DC4" w:rsidP="00040F19">
      <w:pPr>
        <w:rPr>
          <w:rFonts w:eastAsiaTheme="minorEastAsia"/>
          <w:noProof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noProof/>
            </w:rPr>
            <m:t>ftk=</m:t>
          </m:r>
          <m:f>
            <m:fPr>
              <m:ctrlPr>
                <w:rPr>
                  <w:rFonts w:ascii="Cambria Math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 w:cs="Cambria Math"/>
                  <w:noProof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k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0,77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30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0,77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</w:rPr>
            <m:t>=38,96 MPa</m:t>
          </m:r>
        </m:oMath>
      </m:oMathPara>
    </w:p>
    <w:p w:rsidR="00A167E9" w:rsidRPr="002B5A23" w:rsidRDefault="00A167E9" w:rsidP="00040F19">
      <w:pPr>
        <w:rPr>
          <w:rFonts w:eastAsiaTheme="minorEastAsia"/>
          <w:noProof/>
        </w:rPr>
      </w:pPr>
    </w:p>
    <w:p w:rsidR="00BA2C65" w:rsidRPr="002B5A23" w:rsidRDefault="00BA2C65" w:rsidP="00AE43E5">
      <w:pPr>
        <w:pStyle w:val="Ttulo2"/>
        <w:rPr>
          <w:noProof/>
          <w:lang w:val="pt-BR"/>
        </w:rPr>
      </w:pPr>
      <w:bookmarkStart w:id="45" w:name="_Toc467410599"/>
      <w:bookmarkStart w:id="46" w:name="_Toc468746970"/>
      <w:r w:rsidRPr="002B5A23">
        <w:rPr>
          <w:noProof/>
          <w:lang w:val="pt-BR"/>
        </w:rPr>
        <w:t>Resi</w:t>
      </w:r>
      <w:r w:rsidR="00040F19" w:rsidRPr="002B5A23">
        <w:rPr>
          <w:noProof/>
          <w:lang w:val="pt-BR"/>
        </w:rPr>
        <w:t>stência de compressão paralela</w:t>
      </w:r>
      <w:r w:rsidRPr="002B5A23">
        <w:rPr>
          <w:noProof/>
          <w:lang w:val="pt-BR"/>
        </w:rPr>
        <w:t xml:space="preserve"> às fibras de projeto</w:t>
      </w:r>
      <w:bookmarkEnd w:id="45"/>
      <w:bookmarkEnd w:id="46"/>
    </w:p>
    <w:p w:rsidR="00040F19" w:rsidRPr="002B5A23" w:rsidRDefault="00040F19" w:rsidP="00040F19">
      <w:pPr>
        <w:ind w:left="360"/>
        <w:rPr>
          <w:rFonts w:eastAsiaTheme="minorEastAsia"/>
          <w:noProof/>
        </w:rPr>
      </w:pPr>
    </w:p>
    <w:p w:rsidR="00CB3A94" w:rsidRPr="002B5A23" w:rsidRDefault="00CD6DC4" w:rsidP="00040F19">
      <w:pPr>
        <w:rPr>
          <w:rFonts w:eastAsiaTheme="minorEastAsia"/>
          <w:noProof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fcd=kmod×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fck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1,4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=0,56×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30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1,4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=12 MPa</m:t>
          </m:r>
        </m:oMath>
      </m:oMathPara>
    </w:p>
    <w:p w:rsidR="00040F19" w:rsidRPr="002B5A23" w:rsidRDefault="00040F19" w:rsidP="00040F19">
      <w:pPr>
        <w:rPr>
          <w:rFonts w:eastAsiaTheme="minorEastAsia"/>
          <w:noProof/>
        </w:rPr>
      </w:pPr>
    </w:p>
    <w:p w:rsidR="00A167E9" w:rsidRPr="002B5A23" w:rsidRDefault="00040F19" w:rsidP="00AE43E5">
      <w:pPr>
        <w:pStyle w:val="Ttulo2"/>
        <w:rPr>
          <w:noProof/>
          <w:lang w:val="pt-BR"/>
        </w:rPr>
      </w:pPr>
      <w:bookmarkStart w:id="47" w:name="_Toc467410600"/>
      <w:bookmarkStart w:id="48" w:name="_Toc468746971"/>
      <w:r w:rsidRPr="002B5A23">
        <w:rPr>
          <w:noProof/>
          <w:lang w:val="pt-BR"/>
        </w:rPr>
        <w:t>Resistência de tração paralela</w:t>
      </w:r>
      <w:r w:rsidR="008443CF" w:rsidRPr="002B5A23">
        <w:rPr>
          <w:noProof/>
          <w:lang w:val="pt-BR"/>
        </w:rPr>
        <w:t xml:space="preserve"> às fibras de projeto</w:t>
      </w:r>
      <w:bookmarkEnd w:id="47"/>
      <w:bookmarkEnd w:id="48"/>
    </w:p>
    <w:p w:rsidR="00040F19" w:rsidRPr="002B5A23" w:rsidRDefault="00040F19" w:rsidP="00040F19">
      <w:pPr>
        <w:rPr>
          <w:rFonts w:eastAsiaTheme="minorEastAsia"/>
          <w:noProof/>
        </w:rPr>
      </w:pPr>
    </w:p>
    <w:p w:rsidR="00CB3A94" w:rsidRPr="002B5A23" w:rsidRDefault="00CD6DC4" w:rsidP="00040F19">
      <w:pPr>
        <w:rPr>
          <w:rFonts w:eastAsiaTheme="minorEastAsia"/>
          <w:noProof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ftd=kmod×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ftk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1,8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=0,56×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38,96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1,8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=12,12 MPa</m:t>
          </m:r>
        </m:oMath>
      </m:oMathPara>
    </w:p>
    <w:p w:rsidR="00040F19" w:rsidRPr="002B5A23" w:rsidRDefault="00040F19" w:rsidP="00040F19">
      <w:pPr>
        <w:rPr>
          <w:rFonts w:eastAsiaTheme="minorEastAsia"/>
          <w:noProof/>
        </w:rPr>
      </w:pPr>
    </w:p>
    <w:p w:rsidR="00040F19" w:rsidRPr="002B5A23" w:rsidRDefault="00040F19" w:rsidP="00AE43E5">
      <w:pPr>
        <w:pStyle w:val="Ttulo2"/>
        <w:rPr>
          <w:noProof/>
          <w:lang w:val="pt-BR"/>
        </w:rPr>
      </w:pPr>
      <w:bookmarkStart w:id="49" w:name="_Toc467410601"/>
      <w:bookmarkStart w:id="50" w:name="_Toc468746972"/>
      <w:r w:rsidRPr="002B5A23">
        <w:rPr>
          <w:noProof/>
          <w:lang w:val="pt-BR"/>
        </w:rPr>
        <w:t xml:space="preserve">Resistência de cisalhamento paralela </w:t>
      </w:r>
      <w:r w:rsidR="008443CF" w:rsidRPr="002B5A23">
        <w:rPr>
          <w:noProof/>
          <w:lang w:val="pt-BR"/>
        </w:rPr>
        <w:t>às fibras de projeto</w:t>
      </w:r>
      <w:bookmarkEnd w:id="49"/>
      <w:bookmarkEnd w:id="50"/>
    </w:p>
    <w:p w:rsidR="00A167E9" w:rsidRPr="002B5A23" w:rsidRDefault="00A167E9" w:rsidP="00040F19">
      <w:pPr>
        <w:rPr>
          <w:rFonts w:eastAsiaTheme="minorEastAsia"/>
          <w:noProof/>
        </w:rPr>
      </w:pPr>
    </w:p>
    <w:p w:rsidR="00CB3A94" w:rsidRPr="002B5A23" w:rsidRDefault="00CD6DC4" w:rsidP="00040F19">
      <w:pPr>
        <w:rPr>
          <w:rFonts w:eastAsiaTheme="minorEastAsia"/>
          <w:noProof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fvd=kmod×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fvk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1,8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=0,56×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1,8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=1,56 MPa</m:t>
          </m:r>
        </m:oMath>
      </m:oMathPara>
    </w:p>
    <w:p w:rsidR="00A167E9" w:rsidRPr="002B5A23" w:rsidRDefault="00A167E9" w:rsidP="00040F19">
      <w:pPr>
        <w:rPr>
          <w:rFonts w:eastAsiaTheme="minorEastAsia"/>
          <w:noProof/>
        </w:rPr>
      </w:pPr>
    </w:p>
    <w:p w:rsidR="00040F19" w:rsidRPr="002B5A23" w:rsidRDefault="008443CF" w:rsidP="00AE43E5">
      <w:pPr>
        <w:pStyle w:val="Ttulo2"/>
        <w:rPr>
          <w:noProof/>
          <w:lang w:val="pt-BR"/>
        </w:rPr>
      </w:pPr>
      <w:bookmarkStart w:id="51" w:name="_Toc467410602"/>
      <w:bookmarkStart w:id="52" w:name="_Toc468746973"/>
      <w:r w:rsidRPr="002B5A23">
        <w:rPr>
          <w:noProof/>
          <w:lang w:val="pt-BR"/>
        </w:rPr>
        <w:t>Módulo de elasticidade efetivo</w:t>
      </w:r>
      <w:bookmarkEnd w:id="51"/>
      <w:bookmarkEnd w:id="52"/>
    </w:p>
    <w:p w:rsidR="00040F19" w:rsidRPr="002B5A23" w:rsidRDefault="00040F19" w:rsidP="00040F19">
      <w:pPr>
        <w:rPr>
          <w:rFonts w:eastAsiaTheme="minorEastAsia"/>
          <w:noProof/>
        </w:rPr>
      </w:pPr>
    </w:p>
    <w:p w:rsidR="00A167E9" w:rsidRPr="002B5A23" w:rsidRDefault="00CD6DC4" w:rsidP="00040F19">
      <w:pPr>
        <w:rPr>
          <w:rFonts w:eastAsiaTheme="minorEastAsia"/>
          <w:noProof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Ec,ef=kmod×Ec=0,56×14500=8120 MPa</m:t>
          </m:r>
        </m:oMath>
      </m:oMathPara>
    </w:p>
    <w:p w:rsidR="00A167E9" w:rsidRPr="002B5A23" w:rsidRDefault="00A167E9" w:rsidP="00040F19">
      <w:pPr>
        <w:rPr>
          <w:rFonts w:eastAsiaTheme="minorEastAsia"/>
          <w:noProof/>
        </w:rPr>
      </w:pPr>
    </w:p>
    <w:p w:rsidR="00A167E9" w:rsidRPr="002B5A23" w:rsidRDefault="00335397" w:rsidP="00040F19">
      <w:pPr>
        <w:rPr>
          <w:rFonts w:eastAsiaTheme="minorEastAsia"/>
          <w:noProof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Ec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fc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14500</m:t>
              </m:r>
            </m:num>
            <m:den>
              <m:f>
                <m:fPr>
                  <m:type m:val="skw"/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0,7</m:t>
                  </m:r>
                </m:den>
              </m:f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=338,33</m:t>
          </m:r>
        </m:oMath>
      </m:oMathPara>
    </w:p>
    <w:p w:rsidR="008443CF" w:rsidRPr="002B5A23" w:rsidRDefault="008443CF" w:rsidP="00AD0334">
      <w:pPr>
        <w:jc w:val="both"/>
        <w:rPr>
          <w:noProof/>
          <w:sz w:val="24"/>
        </w:rPr>
      </w:pPr>
    </w:p>
    <w:p w:rsidR="00A167E9" w:rsidRPr="002B5A23" w:rsidRDefault="00AD0334" w:rsidP="00ED48F4">
      <w:pPr>
        <w:pStyle w:val="Ttulo1"/>
        <w:rPr>
          <w:rStyle w:val="Ttulo1Char"/>
          <w:b/>
          <w:caps/>
          <w:noProof/>
        </w:rPr>
      </w:pPr>
      <w:bookmarkStart w:id="53" w:name="_Toc467410603"/>
      <w:bookmarkStart w:id="54" w:name="_Toc468746974"/>
      <w:r w:rsidRPr="002B5A23">
        <w:rPr>
          <w:rStyle w:val="Ttulo1Char"/>
          <w:b/>
          <w:caps/>
          <w:noProof/>
        </w:rPr>
        <w:lastRenderedPageBreak/>
        <w:t>Carregamentos</w:t>
      </w:r>
      <w:bookmarkEnd w:id="53"/>
      <w:bookmarkEnd w:id="54"/>
    </w:p>
    <w:p w:rsidR="008443CF" w:rsidRPr="002B5A23" w:rsidRDefault="008443CF" w:rsidP="008443CF">
      <w:pPr>
        <w:rPr>
          <w:noProof/>
        </w:rPr>
      </w:pPr>
    </w:p>
    <w:p w:rsidR="00AD0334" w:rsidRPr="002B5A23" w:rsidRDefault="008443CF" w:rsidP="00AE43E5">
      <w:pPr>
        <w:pStyle w:val="Ttulo2"/>
        <w:rPr>
          <w:noProof/>
          <w:lang w:val="pt-BR"/>
        </w:rPr>
      </w:pPr>
      <w:bookmarkStart w:id="55" w:name="_Toc467410604"/>
      <w:bookmarkStart w:id="56" w:name="_Toc468746975"/>
      <w:r w:rsidRPr="002B5A23">
        <w:rPr>
          <w:noProof/>
          <w:lang w:val="pt-BR"/>
        </w:rPr>
        <w:t>P</w:t>
      </w:r>
      <w:r w:rsidR="00AD0334" w:rsidRPr="002B5A23">
        <w:rPr>
          <w:noProof/>
          <w:lang w:val="pt-BR"/>
        </w:rPr>
        <w:t>eso próprio da viga treliçada G1</w:t>
      </w:r>
      <w:bookmarkEnd w:id="55"/>
      <w:bookmarkEnd w:id="56"/>
    </w:p>
    <w:p w:rsidR="00040F19" w:rsidRPr="002B5A23" w:rsidRDefault="00040F19" w:rsidP="00040F19">
      <w:pPr>
        <w:ind w:left="360"/>
        <w:jc w:val="both"/>
        <w:rPr>
          <w:noProof/>
        </w:rPr>
      </w:pPr>
    </w:p>
    <w:p w:rsidR="00AD0334" w:rsidRPr="002B5A23" w:rsidRDefault="00CD6DC4" w:rsidP="00AD0334">
      <w:pPr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G1=24,5×</m:t>
          </m:r>
          <m:d>
            <m:dPr>
              <m:ctrlPr>
                <w:rPr>
                  <w:rFonts w:ascii="Cambria Math" w:hAnsi="Cambria Math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1+0,33L</m:t>
              </m:r>
            </m:e>
          </m:d>
        </m:oMath>
      </m:oMathPara>
    </w:p>
    <w:p w:rsidR="00AD0334" w:rsidRPr="002B5A23" w:rsidRDefault="00CD6DC4" w:rsidP="00AD0334">
      <w:pPr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G1=24,5×</m:t>
          </m:r>
          <m:d>
            <m:dPr>
              <m:ctrlPr>
                <w:rPr>
                  <w:rFonts w:ascii="Cambria Math" w:eastAsiaTheme="minorEastAsia" w:hAnsi="Cambria Math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1+0,33×9</m:t>
              </m:r>
            </m:e>
          </m:d>
        </m:oMath>
      </m:oMathPara>
    </w:p>
    <w:p w:rsidR="00AD0334" w:rsidRPr="002B5A23" w:rsidRDefault="00CD6DC4" w:rsidP="00AD0334">
      <w:pPr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G1=97,265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N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</m:den>
          </m:f>
        </m:oMath>
      </m:oMathPara>
    </w:p>
    <w:p w:rsidR="00040F19" w:rsidRPr="002B5A23" w:rsidRDefault="00040F19" w:rsidP="00AD0334">
      <w:pPr>
        <w:jc w:val="both"/>
        <w:rPr>
          <w:rFonts w:eastAsiaTheme="minorEastAsia"/>
          <w:noProof/>
        </w:rPr>
      </w:pPr>
    </w:p>
    <w:p w:rsidR="00AD0334" w:rsidRPr="002B5A23" w:rsidRDefault="008443CF" w:rsidP="00AE43E5">
      <w:pPr>
        <w:pStyle w:val="Ttulo2"/>
        <w:rPr>
          <w:noProof/>
          <w:lang w:val="pt-BR"/>
        </w:rPr>
      </w:pPr>
      <w:bookmarkStart w:id="57" w:name="_Toc467410605"/>
      <w:bookmarkStart w:id="58" w:name="_Toc468746976"/>
      <w:r w:rsidRPr="002B5A23">
        <w:rPr>
          <w:noProof/>
          <w:lang w:val="pt-BR"/>
        </w:rPr>
        <w:t>P</w:t>
      </w:r>
      <w:r w:rsidR="00AA744D" w:rsidRPr="002B5A23">
        <w:rPr>
          <w:noProof/>
          <w:lang w:val="pt-BR"/>
        </w:rPr>
        <w:t>eso das telhas e seu vigamento de apoio G2</w:t>
      </w:r>
      <w:bookmarkEnd w:id="57"/>
      <w:bookmarkEnd w:id="58"/>
    </w:p>
    <w:p w:rsidR="00040F19" w:rsidRPr="002B5A23" w:rsidRDefault="00040F19" w:rsidP="00040F19">
      <w:pPr>
        <w:ind w:left="360"/>
        <w:jc w:val="both"/>
        <w:rPr>
          <w:rFonts w:eastAsiaTheme="minorEastAsia"/>
          <w:noProof/>
        </w:rPr>
      </w:pPr>
    </w:p>
    <w:p w:rsidR="00AA744D" w:rsidRPr="002B5A23" w:rsidRDefault="00AA744D" w:rsidP="00040F19">
      <w:pPr>
        <w:jc w:val="center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>telhas + 30% de peso por absorção de água  =  1,3 x 500 N/m²</w:t>
      </w:r>
    </w:p>
    <w:p w:rsidR="00AA744D" w:rsidRPr="002B5A23" w:rsidRDefault="00AA744D" w:rsidP="00040F19">
      <w:pPr>
        <w:jc w:val="center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>ripas         =  20</w:t>
      </w:r>
    </w:p>
    <w:p w:rsidR="00AA744D" w:rsidRPr="002B5A23" w:rsidRDefault="00AA744D" w:rsidP="00040F19">
      <w:pPr>
        <w:jc w:val="center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>caibros     =  50</w:t>
      </w:r>
    </w:p>
    <w:p w:rsidR="00AA744D" w:rsidRPr="002B5A23" w:rsidRDefault="00AA744D" w:rsidP="00040F19">
      <w:pPr>
        <w:jc w:val="center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>terças       =  60</w:t>
      </w:r>
    </w:p>
    <w:p w:rsidR="00311D70" w:rsidRPr="002B5A23" w:rsidRDefault="00311D70" w:rsidP="00040F19">
      <w:pPr>
        <w:jc w:val="center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>____________________________________________</w:t>
      </w:r>
    </w:p>
    <w:p w:rsidR="00FE4AC7" w:rsidRPr="002B5A23" w:rsidRDefault="00CD6DC4" w:rsidP="00FE4AC7">
      <w:pPr>
        <w:jc w:val="center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G2=650+20+50+60=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780N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</m:den>
          </m:f>
        </m:oMath>
      </m:oMathPara>
    </w:p>
    <w:p w:rsidR="00040F19" w:rsidRPr="002B5A23" w:rsidRDefault="00040F19" w:rsidP="00FE4AC7">
      <w:pPr>
        <w:jc w:val="both"/>
        <w:rPr>
          <w:rFonts w:eastAsiaTheme="minorEastAsia"/>
          <w:noProof/>
        </w:rPr>
      </w:pPr>
    </w:p>
    <w:p w:rsidR="00FE4AC7" w:rsidRPr="002B5A23" w:rsidRDefault="008443CF" w:rsidP="00AE43E5">
      <w:pPr>
        <w:pStyle w:val="Ttulo2"/>
        <w:rPr>
          <w:noProof/>
          <w:lang w:val="pt-BR"/>
        </w:rPr>
      </w:pPr>
      <w:bookmarkStart w:id="59" w:name="_Toc467410606"/>
      <w:bookmarkStart w:id="60" w:name="_Toc468746977"/>
      <w:r w:rsidRPr="002B5A23">
        <w:rPr>
          <w:noProof/>
          <w:lang w:val="pt-BR"/>
        </w:rPr>
        <w:t>V</w:t>
      </w:r>
      <w:r w:rsidR="00FE4AC7" w:rsidRPr="002B5A23">
        <w:rPr>
          <w:noProof/>
          <w:lang w:val="pt-BR"/>
        </w:rPr>
        <w:t>ento</w:t>
      </w:r>
      <w:bookmarkEnd w:id="59"/>
      <w:bookmarkEnd w:id="60"/>
    </w:p>
    <w:p w:rsidR="008443CF" w:rsidRPr="002B5A23" w:rsidRDefault="008443CF" w:rsidP="00065703">
      <w:pPr>
        <w:pStyle w:val="PargrafodaLista"/>
        <w:jc w:val="center"/>
        <w:rPr>
          <w:rFonts w:eastAsiaTheme="minorEastAsia"/>
          <w:noProof/>
        </w:rPr>
      </w:pPr>
    </w:p>
    <w:p w:rsidR="00065703" w:rsidRPr="002B5A23" w:rsidRDefault="00065703" w:rsidP="00065703">
      <w:pPr>
        <w:pStyle w:val="PargrafodaLista"/>
        <w:jc w:val="center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>Figura 3 - Cargas de vento</w:t>
      </w:r>
    </w:p>
    <w:p w:rsidR="00FE4AC7" w:rsidRPr="002B5A23" w:rsidRDefault="00FE4AC7" w:rsidP="00FE4AC7">
      <w:pPr>
        <w:jc w:val="center"/>
        <w:rPr>
          <w:rFonts w:eastAsiaTheme="minorEastAsia"/>
          <w:noProof/>
        </w:rPr>
      </w:pPr>
      <w:r w:rsidRPr="002B5A23">
        <w:rPr>
          <w:rFonts w:eastAsiaTheme="minorEastAsia"/>
          <w:noProof/>
          <w:lang w:eastAsia="pt-BR"/>
        </w:rPr>
        <w:drawing>
          <wp:inline distT="0" distB="0" distL="0" distR="0" wp14:anchorId="3CA341D8" wp14:editId="5E21DF59">
            <wp:extent cx="4747671" cy="1310754"/>
            <wp:effectExtent l="0" t="0" r="0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ent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671" cy="13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37" w:rsidRPr="002B5A23" w:rsidRDefault="00987237" w:rsidP="00FE4AC7">
      <w:pPr>
        <w:jc w:val="center"/>
        <w:rPr>
          <w:rFonts w:eastAsiaTheme="minorEastAsia"/>
          <w:noProof/>
        </w:rPr>
      </w:pPr>
    </w:p>
    <w:p w:rsidR="00065703" w:rsidRPr="002B5A23" w:rsidRDefault="00065703" w:rsidP="00987237">
      <w:pPr>
        <w:ind w:firstLine="360"/>
        <w:jc w:val="both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 xml:space="preserve">As cargas de vento foram calculadas levando em conta a geometria da edificação e suas aberturas e as informações </w:t>
      </w:r>
      <w:r w:rsidR="007A3547" w:rsidRPr="002B5A23">
        <w:rPr>
          <w:rFonts w:eastAsiaTheme="minorEastAsia"/>
          <w:noProof/>
        </w:rPr>
        <w:t>referentes</w:t>
      </w:r>
      <w:r w:rsidRPr="002B5A23">
        <w:rPr>
          <w:rFonts w:eastAsiaTheme="minorEastAsia"/>
          <w:noProof/>
        </w:rPr>
        <w:t xml:space="preserve"> à sua localização, chegando-se a dois casos de carga: um de sobrepressão (V1) e outro de sucção (V2), conforme ilustrado na Figura 3. Neste caso de cobertura sem forro, a pressão e a sucção internas atuam diretamente nas telhas. </w:t>
      </w:r>
      <w:r w:rsidR="00FE4AC7" w:rsidRPr="002B5A23">
        <w:rPr>
          <w:rFonts w:eastAsiaTheme="minorEastAsia"/>
          <w:noProof/>
        </w:rPr>
        <w:t>O caso V2 (de sucção resultante) atuando nas telhas não será transmitido à estrutura, pois as telhas cerâmicas não são firmemente fixadas às ripas</w:t>
      </w:r>
      <w:r w:rsidRPr="002B5A23">
        <w:rPr>
          <w:rFonts w:eastAsiaTheme="minorEastAsia"/>
          <w:noProof/>
        </w:rPr>
        <w:t xml:space="preserve"> (o que pode ocorrer neste caso é o levantamento momentâneo de</w:t>
      </w:r>
      <w:r w:rsidR="007A3547" w:rsidRPr="002B5A23">
        <w:rPr>
          <w:rFonts w:eastAsiaTheme="minorEastAsia"/>
          <w:noProof/>
        </w:rPr>
        <w:t xml:space="preserve"> </w:t>
      </w:r>
      <w:r w:rsidRPr="002B5A23">
        <w:rPr>
          <w:rFonts w:eastAsiaTheme="minorEastAsia"/>
          <w:noProof/>
        </w:rPr>
        <w:t>telhas alterando a distribuição das pressões)</w:t>
      </w:r>
      <w:r w:rsidR="00FE4AC7" w:rsidRPr="002B5A23">
        <w:rPr>
          <w:rFonts w:eastAsiaTheme="minorEastAsia"/>
          <w:noProof/>
        </w:rPr>
        <w:t>.</w:t>
      </w:r>
      <w:r w:rsidRPr="002B5A23">
        <w:rPr>
          <w:rFonts w:eastAsiaTheme="minorEastAsia"/>
          <w:noProof/>
        </w:rPr>
        <w:t xml:space="preserve"> Resta então o caso V1 apenas.</w:t>
      </w:r>
    </w:p>
    <w:p w:rsidR="00987237" w:rsidRPr="002B5A23" w:rsidRDefault="00987237" w:rsidP="00FE4AC7">
      <w:pPr>
        <w:jc w:val="both"/>
        <w:rPr>
          <w:rFonts w:eastAsiaTheme="minorEastAsia"/>
          <w:i/>
          <w:noProof/>
        </w:rPr>
      </w:pPr>
    </w:p>
    <w:p w:rsidR="00065703" w:rsidRPr="002B5A23" w:rsidRDefault="00065703" w:rsidP="00AE43E5">
      <w:pPr>
        <w:pStyle w:val="Ttulo2"/>
        <w:rPr>
          <w:noProof/>
          <w:lang w:val="pt-BR"/>
        </w:rPr>
      </w:pPr>
      <w:bookmarkStart w:id="61" w:name="_Toc467410607"/>
      <w:bookmarkStart w:id="62" w:name="_Toc468746978"/>
      <w:r w:rsidRPr="002B5A23">
        <w:rPr>
          <w:noProof/>
          <w:lang w:val="pt-BR"/>
        </w:rPr>
        <w:lastRenderedPageBreak/>
        <w:t>Esforços solicitantes</w:t>
      </w:r>
      <w:r w:rsidR="0047138D" w:rsidRPr="002B5A23">
        <w:rPr>
          <w:noProof/>
          <w:lang w:val="pt-BR"/>
        </w:rPr>
        <w:t xml:space="preserve"> da carga permanente G1 + G2</w:t>
      </w:r>
      <w:bookmarkEnd w:id="61"/>
      <w:bookmarkEnd w:id="62"/>
    </w:p>
    <w:p w:rsidR="007D267E" w:rsidRPr="002B5A23" w:rsidRDefault="007D267E" w:rsidP="007D267E">
      <w:pPr>
        <w:ind w:left="360"/>
        <w:jc w:val="both"/>
        <w:rPr>
          <w:rFonts w:eastAsiaTheme="minorEastAsia"/>
          <w:noProof/>
        </w:rPr>
      </w:pPr>
    </w:p>
    <w:p w:rsidR="008443CF" w:rsidRPr="002B5A23" w:rsidRDefault="00CD6DC4" w:rsidP="00FA2D3D">
      <w:pPr>
        <w:spacing w:line="240" w:lineRule="auto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P=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0,097265+0.78</m:t>
              </m:r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26°</m:t>
                  </m:r>
                </m:e>
              </m:func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×3×1,5</m:t>
          </m:r>
        </m:oMath>
      </m:oMathPara>
    </w:p>
    <w:p w:rsidR="001933EC" w:rsidRPr="002B5A23" w:rsidRDefault="00CD6DC4" w:rsidP="00FA2D3D">
      <w:pPr>
        <w:spacing w:line="240" w:lineRule="auto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P=4,3922 kN</m:t>
          </m:r>
        </m:oMath>
      </m:oMathPara>
    </w:p>
    <w:p w:rsidR="001933EC" w:rsidRPr="002B5A23" w:rsidRDefault="001933EC" w:rsidP="00F16133">
      <w:pPr>
        <w:jc w:val="both"/>
        <w:rPr>
          <w:rFonts w:eastAsiaTheme="minorEastAsia"/>
          <w:noProof/>
        </w:rPr>
      </w:pPr>
    </w:p>
    <w:p w:rsidR="001933EC" w:rsidRPr="002B5A23" w:rsidRDefault="001933EC" w:rsidP="00336742">
      <w:pPr>
        <w:spacing w:line="240" w:lineRule="auto"/>
        <w:contextualSpacing/>
        <w:jc w:val="center"/>
        <w:rPr>
          <w:rFonts w:eastAsiaTheme="minorEastAsia"/>
          <w:noProof/>
          <w:u w:val="single"/>
        </w:rPr>
      </w:pPr>
      <w:r w:rsidRPr="002B5A23">
        <w:rPr>
          <w:rFonts w:eastAsiaTheme="minorEastAsia"/>
          <w:noProof/>
          <w:u w:val="single"/>
        </w:rPr>
        <w:t xml:space="preserve">Carga </w:t>
      </w:r>
      <w:r w:rsidR="007569D0" w:rsidRPr="002B5A23">
        <w:rPr>
          <w:rFonts w:eastAsiaTheme="minorEastAsia"/>
          <w:noProof/>
          <w:u w:val="single"/>
        </w:rPr>
        <w:t>G1+G2</w:t>
      </w:r>
    </w:p>
    <w:p w:rsidR="001933EC" w:rsidRPr="002B5A23" w:rsidRDefault="001933EC" w:rsidP="00336742">
      <w:pPr>
        <w:spacing w:line="240" w:lineRule="auto"/>
        <w:ind w:left="360"/>
        <w:contextualSpacing/>
        <w:jc w:val="center"/>
        <w:rPr>
          <w:rFonts w:eastAsiaTheme="minorEastAsia"/>
          <w:noProof/>
          <w:u w:val="single"/>
        </w:rPr>
      </w:pPr>
    </w:p>
    <w:p w:rsidR="0058617E" w:rsidRPr="002B5A23" w:rsidRDefault="00FA2D3D" w:rsidP="001933EC">
      <w:pPr>
        <w:pStyle w:val="PargrafodaLista"/>
        <w:ind w:left="0"/>
        <w:jc w:val="center"/>
        <w:rPr>
          <w:rFonts w:eastAsiaTheme="minorEastAsia"/>
          <w:noProof/>
        </w:rPr>
      </w:pPr>
      <w:r w:rsidRPr="002B5A23">
        <w:rPr>
          <w:rFonts w:eastAsiaTheme="minorEastAsia"/>
          <w:noProof/>
          <w:lang w:eastAsia="pt-BR"/>
        </w:rPr>
        <w:drawing>
          <wp:inline distT="0" distB="0" distL="0" distR="0" wp14:anchorId="5482380A" wp14:editId="22ACC841">
            <wp:extent cx="5731510" cy="2023745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rgas G1 e G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3CF" w:rsidRPr="002B5A23" w:rsidRDefault="008443CF" w:rsidP="001933EC">
      <w:pPr>
        <w:pStyle w:val="PargrafodaLista"/>
        <w:ind w:left="0"/>
        <w:jc w:val="center"/>
        <w:rPr>
          <w:rFonts w:eastAsiaTheme="minorEastAsia"/>
          <w:noProof/>
          <w:u w:val="single"/>
        </w:rPr>
      </w:pPr>
    </w:p>
    <w:p w:rsidR="001933EC" w:rsidRPr="002B5A23" w:rsidRDefault="001933EC" w:rsidP="001933EC">
      <w:pPr>
        <w:pStyle w:val="PargrafodaLista"/>
        <w:ind w:left="0"/>
        <w:jc w:val="center"/>
        <w:rPr>
          <w:rFonts w:eastAsiaTheme="minorEastAsia"/>
          <w:noProof/>
          <w:u w:val="single"/>
        </w:rPr>
      </w:pPr>
      <w:r w:rsidRPr="002B5A23">
        <w:rPr>
          <w:rFonts w:eastAsiaTheme="minorEastAsia"/>
          <w:noProof/>
          <w:u w:val="single"/>
        </w:rPr>
        <w:t xml:space="preserve">Esforços </w:t>
      </w:r>
      <w:r w:rsidR="007569D0" w:rsidRPr="002B5A23">
        <w:rPr>
          <w:rFonts w:eastAsiaTheme="minorEastAsia"/>
          <w:noProof/>
          <w:u w:val="single"/>
        </w:rPr>
        <w:t>G1+G2</w:t>
      </w:r>
    </w:p>
    <w:p w:rsidR="001933EC" w:rsidRPr="002B5A23" w:rsidRDefault="001933EC" w:rsidP="001933EC">
      <w:pPr>
        <w:pStyle w:val="PargrafodaLista"/>
        <w:ind w:left="0"/>
        <w:jc w:val="center"/>
        <w:rPr>
          <w:rFonts w:eastAsiaTheme="minorEastAsia"/>
          <w:noProof/>
        </w:rPr>
      </w:pPr>
    </w:p>
    <w:p w:rsidR="0058617E" w:rsidRPr="002B5A23" w:rsidRDefault="00FA2D3D" w:rsidP="0058617E">
      <w:pPr>
        <w:pStyle w:val="PargrafodaLista"/>
        <w:ind w:left="0"/>
        <w:jc w:val="both"/>
        <w:rPr>
          <w:rFonts w:eastAsiaTheme="minorEastAsia"/>
          <w:noProof/>
        </w:rPr>
      </w:pPr>
      <w:r w:rsidRPr="002B5A23">
        <w:rPr>
          <w:rFonts w:eastAsiaTheme="minorEastAsia"/>
          <w:noProof/>
          <w:lang w:eastAsia="pt-BR"/>
        </w:rPr>
        <w:drawing>
          <wp:inline distT="0" distB="0" distL="0" distR="0" wp14:anchorId="598B1950" wp14:editId="4856F8A4">
            <wp:extent cx="5731510" cy="1560195"/>
            <wp:effectExtent l="0" t="0" r="2540" b="190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ensões G1 e G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3CF" w:rsidRPr="002B5A23" w:rsidRDefault="008443CF" w:rsidP="008443CF">
      <w:pPr>
        <w:rPr>
          <w:noProof/>
        </w:rPr>
      </w:pPr>
    </w:p>
    <w:p w:rsidR="00FE4AC7" w:rsidRPr="002B5A23" w:rsidRDefault="0047138D" w:rsidP="00AE43E5">
      <w:pPr>
        <w:pStyle w:val="Ttulo2"/>
        <w:rPr>
          <w:noProof/>
          <w:lang w:val="pt-BR"/>
        </w:rPr>
      </w:pPr>
      <w:bookmarkStart w:id="63" w:name="_Toc467410608"/>
      <w:bookmarkStart w:id="64" w:name="_Toc468746979"/>
      <w:r w:rsidRPr="002B5A23">
        <w:rPr>
          <w:noProof/>
          <w:lang w:val="pt-BR"/>
        </w:rPr>
        <w:t>Esforços soliciantes da carga do vento V1</w:t>
      </w:r>
      <w:r w:rsidR="001B0ABA" w:rsidRPr="002B5A23">
        <w:rPr>
          <w:noProof/>
          <w:lang w:val="pt-BR"/>
        </w:rPr>
        <w:t>a</w:t>
      </w:r>
      <w:bookmarkEnd w:id="63"/>
      <w:bookmarkEnd w:id="64"/>
    </w:p>
    <w:p w:rsidR="00FA2D3D" w:rsidRPr="002B5A23" w:rsidRDefault="00FA2D3D" w:rsidP="00FA2D3D">
      <w:pPr>
        <w:pStyle w:val="PargrafodaLista"/>
        <w:jc w:val="both"/>
        <w:rPr>
          <w:rFonts w:eastAsiaTheme="minorEastAsia"/>
          <w:noProof/>
        </w:rPr>
      </w:pPr>
    </w:p>
    <w:p w:rsidR="001933EC" w:rsidRPr="002B5A23" w:rsidRDefault="001933EC" w:rsidP="001933EC">
      <w:pPr>
        <w:pStyle w:val="PargrafodaLista"/>
        <w:jc w:val="both"/>
        <w:rPr>
          <w:rFonts w:eastAsiaTheme="minorEastAsia"/>
          <w:noProof/>
        </w:rPr>
      </w:pPr>
    </w:p>
    <w:p w:rsidR="001933EC" w:rsidRPr="002B5A23" w:rsidRDefault="00CD6DC4" w:rsidP="00FA2D3D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V1a=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0,6×0,75×3×1,5</m:t>
              </m:r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26°</m:t>
                  </m:r>
                </m:e>
              </m:func>
            </m:den>
          </m:f>
        </m:oMath>
      </m:oMathPara>
    </w:p>
    <w:p w:rsidR="00904BB6" w:rsidRPr="002B5A23" w:rsidRDefault="00CD6DC4" w:rsidP="00FA2D3D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V1a=2,2530 kN</m:t>
          </m:r>
        </m:oMath>
      </m:oMathPara>
    </w:p>
    <w:p w:rsidR="00336742" w:rsidRPr="002B5A23" w:rsidRDefault="00336742" w:rsidP="00FA2D3D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336742" w:rsidRPr="002B5A23" w:rsidRDefault="00336742" w:rsidP="00FA2D3D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  <w:sectPr w:rsidR="00336742" w:rsidRPr="002B5A23">
          <w:footerReference w:type="default" r:id="rId17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336742" w:rsidRPr="002B5A23" w:rsidRDefault="00336742" w:rsidP="00FA2D3D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>V1a vertical,</w:t>
      </w:r>
    </w:p>
    <w:p w:rsidR="00A94E81" w:rsidRPr="002B5A23" w:rsidRDefault="00A94E81" w:rsidP="00FA2D3D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336742" w:rsidRPr="002B5A23" w:rsidRDefault="00CD6DC4" w:rsidP="00FA2D3D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V1av=2,2530×</m:t>
          </m:r>
          <m:func>
            <m:funcPr>
              <m:ctrlPr>
                <w:rPr>
                  <w:rFonts w:ascii="Cambria Math" w:eastAsiaTheme="minorEastAsia" w:hAnsi="Cambria Math"/>
                  <w:noProof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26°</m:t>
              </m:r>
            </m:e>
          </m:func>
        </m:oMath>
      </m:oMathPara>
    </w:p>
    <w:p w:rsidR="00336742" w:rsidRPr="002B5A23" w:rsidRDefault="00CD6DC4" w:rsidP="00FA2D3D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V1av=2.0250 kN</m:t>
          </m:r>
        </m:oMath>
      </m:oMathPara>
    </w:p>
    <w:p w:rsidR="00336742" w:rsidRPr="002B5A23" w:rsidRDefault="00336742" w:rsidP="00FA2D3D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>V1a horizontal,</w:t>
      </w:r>
    </w:p>
    <w:p w:rsidR="00A94E81" w:rsidRPr="002B5A23" w:rsidRDefault="00A94E81" w:rsidP="00FA2D3D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336742" w:rsidRPr="002B5A23" w:rsidRDefault="00CD6DC4" w:rsidP="00FA2D3D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V1ah=2,2530×sen 26°</m:t>
          </m:r>
        </m:oMath>
      </m:oMathPara>
    </w:p>
    <w:p w:rsidR="00336742" w:rsidRPr="002B5A23" w:rsidRDefault="00CD6DC4" w:rsidP="00FA2D3D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V1ah=0,9877 kN</m:t>
          </m:r>
        </m:oMath>
      </m:oMathPara>
    </w:p>
    <w:p w:rsidR="00336742" w:rsidRPr="002B5A23" w:rsidRDefault="00336742" w:rsidP="00FA2D3D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  <w:sectPr w:rsidR="00336742" w:rsidRPr="002B5A23" w:rsidSect="00336742">
          <w:type w:val="continuous"/>
          <w:pgSz w:w="11906" w:h="16838"/>
          <w:pgMar w:top="1440" w:right="1440" w:bottom="1440" w:left="1440" w:header="720" w:footer="720" w:gutter="0"/>
          <w:cols w:num="2" w:space="720"/>
          <w:docGrid w:linePitch="360"/>
        </w:sectPr>
      </w:pPr>
    </w:p>
    <w:p w:rsidR="001B0ABA" w:rsidRPr="002B5A23" w:rsidRDefault="001B0ABA" w:rsidP="00AE43E5">
      <w:pPr>
        <w:pStyle w:val="Ttulo2"/>
        <w:rPr>
          <w:noProof/>
          <w:lang w:val="pt-BR"/>
        </w:rPr>
      </w:pPr>
      <w:bookmarkStart w:id="65" w:name="_Toc467410609"/>
      <w:bookmarkStart w:id="66" w:name="_Toc468746980"/>
      <w:r w:rsidRPr="002B5A23">
        <w:rPr>
          <w:noProof/>
          <w:lang w:val="pt-BR"/>
        </w:rPr>
        <w:lastRenderedPageBreak/>
        <w:t>Esforços soliciantes da carga do vento V1b</w:t>
      </w:r>
      <w:bookmarkEnd w:id="65"/>
      <w:bookmarkEnd w:id="66"/>
    </w:p>
    <w:p w:rsidR="001B0ABA" w:rsidRPr="002B5A23" w:rsidRDefault="001B0ABA" w:rsidP="001B0ABA">
      <w:pPr>
        <w:pStyle w:val="PargrafodaLista"/>
        <w:jc w:val="both"/>
        <w:rPr>
          <w:rFonts w:eastAsiaTheme="minorEastAsia"/>
          <w:noProof/>
        </w:rPr>
      </w:pPr>
    </w:p>
    <w:p w:rsidR="001B0ABA" w:rsidRPr="002B5A23" w:rsidRDefault="001B0ABA" w:rsidP="001B0ABA">
      <w:pPr>
        <w:pStyle w:val="PargrafodaLista"/>
        <w:jc w:val="both"/>
        <w:rPr>
          <w:rFonts w:eastAsiaTheme="minorEastAsia"/>
          <w:noProof/>
        </w:rPr>
      </w:pPr>
    </w:p>
    <w:p w:rsidR="001B0ABA" w:rsidRPr="002B5A23" w:rsidRDefault="00CD6DC4" w:rsidP="001B0ABA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V1b=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0,4×0,75×3×1,5</m:t>
              </m:r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26°</m:t>
                  </m:r>
                </m:e>
              </m:func>
            </m:den>
          </m:f>
        </m:oMath>
      </m:oMathPara>
    </w:p>
    <w:p w:rsidR="001B0ABA" w:rsidRPr="002B5A23" w:rsidRDefault="00CD6DC4" w:rsidP="001B0ABA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V1b=1.5020 kN</m:t>
          </m:r>
        </m:oMath>
      </m:oMathPara>
    </w:p>
    <w:p w:rsidR="001B0ABA" w:rsidRPr="002B5A23" w:rsidRDefault="001B0ABA" w:rsidP="001B0ABA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1B0ABA" w:rsidRPr="002B5A23" w:rsidRDefault="001B0ABA" w:rsidP="001B0ABA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  <w:sectPr w:rsidR="001B0ABA" w:rsidRPr="002B5A23" w:rsidSect="001B0ABA">
          <w:type w:val="continuous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8443CF" w:rsidRPr="002B5A23" w:rsidRDefault="008443CF" w:rsidP="001B0ABA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1B0ABA" w:rsidRPr="002B5A23" w:rsidRDefault="001B0ABA" w:rsidP="001B0ABA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>V1b vertical,</w:t>
      </w:r>
    </w:p>
    <w:p w:rsidR="001B0ABA" w:rsidRPr="002B5A23" w:rsidRDefault="001B0ABA" w:rsidP="001B0ABA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1B0ABA" w:rsidRPr="002B5A23" w:rsidRDefault="00CD6DC4" w:rsidP="001B0ABA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V1bv=1,5020×</m:t>
          </m:r>
          <m:func>
            <m:funcPr>
              <m:ctrlPr>
                <w:rPr>
                  <w:rFonts w:ascii="Cambria Math" w:eastAsiaTheme="minorEastAsia" w:hAnsi="Cambria Math"/>
                  <w:noProof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26°</m:t>
              </m:r>
            </m:e>
          </m:func>
        </m:oMath>
      </m:oMathPara>
    </w:p>
    <w:p w:rsidR="001B0ABA" w:rsidRPr="002B5A23" w:rsidRDefault="00CD6DC4" w:rsidP="001B0ABA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V1bv=1,3500 kN</m:t>
          </m:r>
        </m:oMath>
      </m:oMathPara>
    </w:p>
    <w:p w:rsidR="008443CF" w:rsidRPr="002B5A23" w:rsidRDefault="008443CF" w:rsidP="001B0ABA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1B0ABA" w:rsidRPr="002B5A23" w:rsidRDefault="001B0ABA" w:rsidP="001B0ABA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>V1b horizontal,</w:t>
      </w:r>
    </w:p>
    <w:p w:rsidR="001B0ABA" w:rsidRPr="002B5A23" w:rsidRDefault="001B0ABA" w:rsidP="001B0ABA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1B0ABA" w:rsidRPr="002B5A23" w:rsidRDefault="00CD6DC4" w:rsidP="001B0ABA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V1bh=1,5020×sen 26°</m:t>
          </m:r>
        </m:oMath>
      </m:oMathPara>
    </w:p>
    <w:p w:rsidR="001B0ABA" w:rsidRPr="002B5A23" w:rsidRDefault="00CD6DC4" w:rsidP="001B0ABA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V1bh=0,6584 kN</m:t>
          </m:r>
        </m:oMath>
      </m:oMathPara>
    </w:p>
    <w:p w:rsidR="001B0ABA" w:rsidRPr="002B5A23" w:rsidRDefault="001B0ABA" w:rsidP="00FA2D3D">
      <w:pPr>
        <w:pStyle w:val="PargrafodaLista"/>
        <w:spacing w:line="360" w:lineRule="auto"/>
        <w:ind w:left="0"/>
        <w:jc w:val="center"/>
        <w:rPr>
          <w:rFonts w:eastAsiaTheme="minorEastAsia"/>
          <w:noProof/>
          <w:u w:val="single"/>
        </w:rPr>
        <w:sectPr w:rsidR="001B0ABA" w:rsidRPr="002B5A23" w:rsidSect="001B0ABA">
          <w:type w:val="continuous"/>
          <w:pgSz w:w="11906" w:h="16838"/>
          <w:pgMar w:top="1440" w:right="1440" w:bottom="1440" w:left="1440" w:header="720" w:footer="720" w:gutter="0"/>
          <w:cols w:num="2" w:space="720"/>
          <w:docGrid w:linePitch="360"/>
        </w:sectPr>
      </w:pPr>
    </w:p>
    <w:p w:rsidR="001B0ABA" w:rsidRPr="002B5A23" w:rsidRDefault="001B0ABA" w:rsidP="00FA2D3D">
      <w:pPr>
        <w:pStyle w:val="PargrafodaLista"/>
        <w:spacing w:line="360" w:lineRule="auto"/>
        <w:ind w:left="0"/>
        <w:jc w:val="center"/>
        <w:rPr>
          <w:rFonts w:eastAsiaTheme="minorEastAsia"/>
          <w:noProof/>
          <w:u w:val="single"/>
        </w:rPr>
      </w:pPr>
    </w:p>
    <w:p w:rsidR="008443CF" w:rsidRPr="002B5A23" w:rsidRDefault="008443CF" w:rsidP="00FA2D3D">
      <w:pPr>
        <w:pStyle w:val="PargrafodaLista"/>
        <w:spacing w:line="360" w:lineRule="auto"/>
        <w:ind w:left="0"/>
        <w:jc w:val="center"/>
        <w:rPr>
          <w:rFonts w:eastAsiaTheme="minorEastAsia"/>
          <w:noProof/>
          <w:u w:val="single"/>
        </w:rPr>
      </w:pPr>
    </w:p>
    <w:p w:rsidR="00FA2D3D" w:rsidRPr="002B5A23" w:rsidRDefault="00FA2D3D" w:rsidP="00FA2D3D">
      <w:pPr>
        <w:pStyle w:val="PargrafodaLista"/>
        <w:spacing w:line="360" w:lineRule="auto"/>
        <w:ind w:left="0"/>
        <w:jc w:val="center"/>
        <w:rPr>
          <w:rFonts w:eastAsiaTheme="minorEastAsia"/>
          <w:noProof/>
          <w:u w:val="single"/>
        </w:rPr>
      </w:pPr>
      <w:r w:rsidRPr="002B5A23">
        <w:rPr>
          <w:rFonts w:eastAsiaTheme="minorEastAsia"/>
          <w:noProof/>
          <w:u w:val="single"/>
        </w:rPr>
        <w:t>Cargas V1</w:t>
      </w:r>
    </w:p>
    <w:p w:rsidR="001B0ABA" w:rsidRPr="002B5A23" w:rsidRDefault="001B0ABA" w:rsidP="00FA2D3D">
      <w:pPr>
        <w:pStyle w:val="PargrafodaLista"/>
        <w:spacing w:line="360" w:lineRule="auto"/>
        <w:ind w:left="0"/>
        <w:jc w:val="center"/>
        <w:rPr>
          <w:rFonts w:eastAsiaTheme="minorEastAsia"/>
          <w:noProof/>
          <w:u w:val="single"/>
        </w:rPr>
      </w:pPr>
    </w:p>
    <w:p w:rsidR="001B0ABA" w:rsidRPr="002B5A23" w:rsidRDefault="001B0ABA" w:rsidP="00FA2D3D">
      <w:pPr>
        <w:pStyle w:val="PargrafodaLista"/>
        <w:spacing w:line="360" w:lineRule="auto"/>
        <w:ind w:left="0"/>
        <w:jc w:val="center"/>
        <w:rPr>
          <w:rFonts w:eastAsiaTheme="minorEastAsia"/>
          <w:noProof/>
          <w:u w:val="single"/>
        </w:rPr>
      </w:pPr>
      <w:r w:rsidRPr="002B5A23">
        <w:rPr>
          <w:rFonts w:eastAsiaTheme="minorEastAsia"/>
          <w:noProof/>
          <w:lang w:eastAsia="pt-BR"/>
        </w:rPr>
        <w:drawing>
          <wp:inline distT="0" distB="0" distL="0" distR="0" wp14:anchorId="4B8D789B" wp14:editId="0D58A1A9">
            <wp:extent cx="5731510" cy="1861820"/>
            <wp:effectExtent l="0" t="0" r="2540" b="508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rgas vent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ABA" w:rsidRPr="002B5A23" w:rsidRDefault="001B0ABA" w:rsidP="00FA2D3D">
      <w:pPr>
        <w:pStyle w:val="PargrafodaLista"/>
        <w:spacing w:line="360" w:lineRule="auto"/>
        <w:ind w:left="0"/>
        <w:jc w:val="center"/>
        <w:rPr>
          <w:rFonts w:eastAsiaTheme="minorEastAsia"/>
          <w:noProof/>
          <w:u w:val="single"/>
        </w:rPr>
      </w:pPr>
    </w:p>
    <w:p w:rsidR="001B0ABA" w:rsidRPr="002B5A23" w:rsidRDefault="001B0ABA" w:rsidP="00FA2D3D">
      <w:pPr>
        <w:pStyle w:val="PargrafodaLista"/>
        <w:spacing w:line="360" w:lineRule="auto"/>
        <w:ind w:left="0"/>
        <w:jc w:val="center"/>
        <w:rPr>
          <w:rFonts w:eastAsiaTheme="minorEastAsia"/>
          <w:noProof/>
          <w:u w:val="single"/>
        </w:rPr>
      </w:pPr>
    </w:p>
    <w:p w:rsidR="001B0ABA" w:rsidRPr="002B5A23" w:rsidRDefault="001B0ABA" w:rsidP="00FA2D3D">
      <w:pPr>
        <w:pStyle w:val="PargrafodaLista"/>
        <w:spacing w:line="360" w:lineRule="auto"/>
        <w:ind w:left="0"/>
        <w:jc w:val="center"/>
        <w:rPr>
          <w:rFonts w:eastAsiaTheme="minorEastAsia"/>
          <w:noProof/>
          <w:u w:val="single"/>
        </w:rPr>
      </w:pPr>
      <w:r w:rsidRPr="002B5A23">
        <w:rPr>
          <w:rFonts w:eastAsiaTheme="minorEastAsia"/>
          <w:noProof/>
          <w:u w:val="single"/>
        </w:rPr>
        <w:t>Esforços V1</w:t>
      </w:r>
    </w:p>
    <w:p w:rsidR="001B0ABA" w:rsidRPr="002B5A23" w:rsidRDefault="001B0ABA" w:rsidP="00FA2D3D">
      <w:pPr>
        <w:pStyle w:val="PargrafodaLista"/>
        <w:spacing w:line="360" w:lineRule="auto"/>
        <w:ind w:left="0"/>
        <w:jc w:val="center"/>
        <w:rPr>
          <w:rFonts w:eastAsiaTheme="minorEastAsia"/>
          <w:noProof/>
          <w:u w:val="single"/>
        </w:rPr>
      </w:pPr>
    </w:p>
    <w:p w:rsidR="001B0ABA" w:rsidRPr="002B5A23" w:rsidRDefault="001B0ABA" w:rsidP="00FA2D3D">
      <w:pPr>
        <w:pStyle w:val="PargrafodaLista"/>
        <w:spacing w:line="360" w:lineRule="auto"/>
        <w:ind w:left="0"/>
        <w:jc w:val="center"/>
        <w:rPr>
          <w:rFonts w:eastAsiaTheme="minorEastAsia"/>
          <w:noProof/>
          <w:u w:val="single"/>
        </w:rPr>
      </w:pPr>
      <w:r w:rsidRPr="002B5A23">
        <w:rPr>
          <w:rFonts w:eastAsiaTheme="minorEastAsia"/>
          <w:noProof/>
          <w:lang w:eastAsia="pt-BR"/>
        </w:rPr>
        <w:drawing>
          <wp:inline distT="0" distB="0" distL="0" distR="0" wp14:anchorId="1C3E9196" wp14:editId="2763DC05">
            <wp:extent cx="5731510" cy="1598295"/>
            <wp:effectExtent l="0" t="0" r="2540" b="190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nsões vent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ABA" w:rsidRPr="002B5A23" w:rsidRDefault="001B0ABA" w:rsidP="00FA2D3D">
      <w:pPr>
        <w:pStyle w:val="PargrafodaLista"/>
        <w:spacing w:line="360" w:lineRule="auto"/>
        <w:ind w:left="0"/>
        <w:jc w:val="center"/>
        <w:rPr>
          <w:rFonts w:eastAsiaTheme="minorEastAsia"/>
          <w:noProof/>
          <w:u w:val="single"/>
        </w:rPr>
      </w:pPr>
    </w:p>
    <w:p w:rsidR="001B0ABA" w:rsidRPr="002B5A23" w:rsidRDefault="001B0ABA" w:rsidP="00FA2D3D">
      <w:pPr>
        <w:pStyle w:val="PargrafodaLista"/>
        <w:spacing w:line="360" w:lineRule="auto"/>
        <w:ind w:left="0"/>
        <w:jc w:val="center"/>
        <w:rPr>
          <w:rFonts w:eastAsiaTheme="minorEastAsia"/>
          <w:noProof/>
          <w:u w:val="single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4"/>
        <w:gridCol w:w="2500"/>
        <w:gridCol w:w="2180"/>
      </w:tblGrid>
      <w:tr w:rsidR="007569D0" w:rsidRPr="002B5A23" w:rsidTr="0095110B">
        <w:trPr>
          <w:trHeight w:val="288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lastRenderedPageBreak/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Carga permanente G1 + G2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Carga de vento V1</w:t>
            </w:r>
          </w:p>
        </w:tc>
      </w:tr>
      <w:tr w:rsidR="007569D0" w:rsidRPr="002B5A23" w:rsidTr="0095110B">
        <w:trPr>
          <w:trHeight w:val="300"/>
          <w:jc w:val="center"/>
        </w:trPr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Elementos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Esforço normal* N (kN)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Esforço normal* N (kN)</w:t>
            </w:r>
          </w:p>
        </w:tc>
      </w:tr>
      <w:tr w:rsidR="007569D0" w:rsidRPr="002B5A23" w:rsidTr="0095110B">
        <w:trPr>
          <w:trHeight w:val="288"/>
          <w:jc w:val="center"/>
        </w:trPr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S1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-25.04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-10.11</w:t>
            </w:r>
          </w:p>
        </w:tc>
      </w:tr>
      <w:tr w:rsidR="007569D0" w:rsidRPr="002B5A23" w:rsidTr="00F62991">
        <w:trPr>
          <w:trHeight w:val="288"/>
          <w:jc w:val="center"/>
        </w:trPr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S2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-25.04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-11.21</w:t>
            </w:r>
          </w:p>
        </w:tc>
      </w:tr>
      <w:tr w:rsidR="007569D0" w:rsidRPr="002B5A23" w:rsidTr="00F62991">
        <w:trPr>
          <w:trHeight w:val="288"/>
          <w:jc w:val="center"/>
        </w:trPr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S3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-20.03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-9.45</w:t>
            </w:r>
          </w:p>
        </w:tc>
      </w:tr>
      <w:tr w:rsidR="007569D0" w:rsidRPr="002B5A23" w:rsidTr="00F62991">
        <w:trPr>
          <w:trHeight w:val="288"/>
          <w:jc w:val="center"/>
        </w:trPr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I1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22.50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9.58</w:t>
            </w:r>
          </w:p>
        </w:tc>
      </w:tr>
      <w:tr w:rsidR="007569D0" w:rsidRPr="002B5A23" w:rsidTr="00F62991">
        <w:trPr>
          <w:trHeight w:val="288"/>
          <w:jc w:val="center"/>
        </w:trPr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I2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18.00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7.02</w:t>
            </w:r>
          </w:p>
        </w:tc>
      </w:tr>
      <w:tr w:rsidR="007569D0" w:rsidRPr="002B5A23" w:rsidTr="00F62991">
        <w:trPr>
          <w:trHeight w:val="288"/>
          <w:jc w:val="center"/>
        </w:trPr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I3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13.50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4.45</w:t>
            </w:r>
          </w:p>
        </w:tc>
      </w:tr>
      <w:tr w:rsidR="007569D0" w:rsidRPr="002B5A23" w:rsidTr="00F62991">
        <w:trPr>
          <w:trHeight w:val="288"/>
          <w:jc w:val="center"/>
        </w:trPr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M1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-4.39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-2.51</w:t>
            </w:r>
          </w:p>
        </w:tc>
      </w:tr>
      <w:tr w:rsidR="007569D0" w:rsidRPr="002B5A23" w:rsidTr="0095110B">
        <w:trPr>
          <w:trHeight w:val="288"/>
          <w:jc w:val="center"/>
        </w:trPr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M2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-6.59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-3.76</w:t>
            </w:r>
          </w:p>
        </w:tc>
      </w:tr>
      <w:tr w:rsidR="007569D0" w:rsidRPr="002B5A23" w:rsidTr="0095110B">
        <w:trPr>
          <w:trHeight w:val="288"/>
          <w:jc w:val="center"/>
        </w:trPr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D1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6.29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3.59</w:t>
            </w:r>
          </w:p>
        </w:tc>
      </w:tr>
      <w:tr w:rsidR="007569D0" w:rsidRPr="002B5A23" w:rsidTr="0095110B">
        <w:trPr>
          <w:trHeight w:val="288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D2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7.98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9D0" w:rsidRPr="002B5A23" w:rsidRDefault="007569D0" w:rsidP="00756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4.55</w:t>
            </w:r>
          </w:p>
        </w:tc>
      </w:tr>
    </w:tbl>
    <w:p w:rsidR="008443CF" w:rsidRPr="002B5A23" w:rsidRDefault="008443CF" w:rsidP="007A7C47">
      <w:pPr>
        <w:pStyle w:val="PargrafodaLista"/>
        <w:spacing w:line="360" w:lineRule="auto"/>
        <w:ind w:left="0" w:firstLine="708"/>
        <w:jc w:val="both"/>
        <w:rPr>
          <w:rFonts w:eastAsiaTheme="minorEastAsia"/>
          <w:noProof/>
        </w:rPr>
      </w:pPr>
    </w:p>
    <w:p w:rsidR="00ED48F4" w:rsidRPr="002B5A23" w:rsidRDefault="00ED48F4" w:rsidP="007A7C47">
      <w:pPr>
        <w:pStyle w:val="PargrafodaLista"/>
        <w:spacing w:line="360" w:lineRule="auto"/>
        <w:ind w:left="0" w:firstLine="708"/>
        <w:jc w:val="both"/>
        <w:rPr>
          <w:rFonts w:eastAsiaTheme="minorEastAsia"/>
          <w:noProof/>
        </w:rPr>
      </w:pPr>
    </w:p>
    <w:p w:rsidR="008443CF" w:rsidRPr="002B5A23" w:rsidRDefault="008443CF" w:rsidP="00ED48F4">
      <w:pPr>
        <w:pStyle w:val="Ttulo1"/>
        <w:rPr>
          <w:noProof/>
        </w:rPr>
      </w:pPr>
      <w:bookmarkStart w:id="67" w:name="_Toc467410610"/>
      <w:bookmarkStart w:id="68" w:name="_Toc468746981"/>
      <w:r w:rsidRPr="002B5A23">
        <w:rPr>
          <w:noProof/>
        </w:rPr>
        <w:t>Predimensionamento dos elementos da treliça</w:t>
      </w:r>
      <w:bookmarkEnd w:id="67"/>
      <w:bookmarkEnd w:id="68"/>
    </w:p>
    <w:p w:rsidR="00855A62" w:rsidRPr="002B5A23" w:rsidRDefault="000016FE" w:rsidP="00AE43E5">
      <w:pPr>
        <w:pStyle w:val="Ttulo2"/>
        <w:rPr>
          <w:noProof/>
          <w:lang w:val="pt-BR"/>
        </w:rPr>
      </w:pPr>
      <w:bookmarkStart w:id="69" w:name="_Toc467410611"/>
      <w:bookmarkStart w:id="70" w:name="_Toc468746982"/>
      <w:r w:rsidRPr="002B5A23">
        <w:rPr>
          <w:noProof/>
          <w:lang w:val="pt-BR"/>
        </w:rPr>
        <w:t>Banzo inferior</w:t>
      </w:r>
      <w:bookmarkEnd w:id="69"/>
      <w:bookmarkEnd w:id="70"/>
    </w:p>
    <w:p w:rsidR="000016FE" w:rsidRPr="002B5A23" w:rsidRDefault="000016FE" w:rsidP="000016FE">
      <w:pPr>
        <w:rPr>
          <w:noProof/>
        </w:rPr>
      </w:pPr>
    </w:p>
    <w:p w:rsidR="000016FE" w:rsidRPr="002B5A23" w:rsidRDefault="000016FE" w:rsidP="000016FE">
      <w:pPr>
        <w:pStyle w:val="Ttulo3"/>
        <w:rPr>
          <w:noProof/>
        </w:rPr>
      </w:pPr>
      <w:r w:rsidRPr="002B5A23">
        <w:rPr>
          <w:noProof/>
        </w:rPr>
        <w:t>Tração</w:t>
      </w:r>
    </w:p>
    <w:p w:rsidR="00855A62" w:rsidRPr="002B5A23" w:rsidRDefault="00855A62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855A62" w:rsidRPr="002B5A23" w:rsidRDefault="00CD6DC4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Nd=1,4×I1</m:t>
          </m:r>
          <m:d>
            <m:dPr>
              <m:ctrlPr>
                <w:rPr>
                  <w:rFonts w:ascii="Cambria Math" w:eastAsiaTheme="minorEastAsia" w:hAnsi="Cambria Math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G1+G2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+1,4×0,75×I1</m:t>
          </m:r>
          <m:d>
            <m:dPr>
              <m:ctrlPr>
                <w:rPr>
                  <w:rFonts w:ascii="Cambria Math" w:eastAsiaTheme="minorEastAsia" w:hAnsi="Cambria Math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V1</m:t>
              </m:r>
            </m:e>
          </m:d>
        </m:oMath>
      </m:oMathPara>
    </w:p>
    <w:p w:rsidR="00855A62" w:rsidRPr="002B5A23" w:rsidRDefault="00CD6DC4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Nd=1,4×22,5+1,4×0,75×9,58</m:t>
          </m:r>
        </m:oMath>
      </m:oMathPara>
    </w:p>
    <w:p w:rsidR="00855A62" w:rsidRPr="002B5A23" w:rsidRDefault="00CD6DC4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Nd=41,559 kN</m:t>
          </m:r>
        </m:oMath>
      </m:oMathPara>
    </w:p>
    <w:p w:rsidR="00855A62" w:rsidRPr="002B5A23" w:rsidRDefault="00855A62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855A62" w:rsidRPr="002B5A23" w:rsidRDefault="00CD6DC4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σtd=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Nd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An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&lt;ftd∴An&gt;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Nd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ftd</m:t>
              </m:r>
            </m:den>
          </m:f>
        </m:oMath>
      </m:oMathPara>
    </w:p>
    <w:p w:rsidR="00855A62" w:rsidRPr="002B5A23" w:rsidRDefault="00CD6DC4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An&gt;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41,559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1,212</m:t>
              </m:r>
            </m:den>
          </m:f>
        </m:oMath>
      </m:oMathPara>
    </w:p>
    <w:p w:rsidR="000016FE" w:rsidRPr="002B5A23" w:rsidRDefault="000016FE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855A62" w:rsidRPr="002B5A23" w:rsidRDefault="00CD6DC4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An&gt;34,,289 ≅34,30 cm²</m:t>
          </m:r>
        </m:oMath>
      </m:oMathPara>
    </w:p>
    <w:p w:rsidR="000D1314" w:rsidRPr="002B5A23" w:rsidRDefault="000D1314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0D1314" w:rsidRPr="002B5A23" w:rsidRDefault="000D1314" w:rsidP="00727528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 xml:space="preserve">Admitindo An = 0,7 Ag, tem-se Ag = 49 cm². Para dar lugar as ligações adota-se uma área bem maior do que a necessária pelos cálculos de resistência. A princípio adota-se seção dupla 2 x </w:t>
      </w:r>
      <w:r w:rsidRPr="002B5A23">
        <w:rPr>
          <w:rFonts w:eastAsiaTheme="minorEastAsia"/>
          <w:b/>
          <w:noProof/>
        </w:rPr>
        <w:t>7,5 cm x 10 cm</w:t>
      </w:r>
      <w:r w:rsidRPr="002B5A23">
        <w:rPr>
          <w:rFonts w:eastAsiaTheme="minorEastAsia"/>
          <w:noProof/>
        </w:rPr>
        <w:t>.</w:t>
      </w:r>
    </w:p>
    <w:p w:rsidR="000D1314" w:rsidRPr="002B5A23" w:rsidRDefault="000D1314" w:rsidP="00727528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CD6DC4" w:rsidRPr="002B5A23" w:rsidRDefault="00CD6DC4" w:rsidP="00727528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CD6DC4" w:rsidRPr="002B5A23" w:rsidRDefault="00CD6DC4" w:rsidP="00727528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CD6DC4" w:rsidRPr="002B5A23" w:rsidRDefault="00CD6DC4" w:rsidP="00727528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0016FE" w:rsidRPr="002B5A23" w:rsidRDefault="000D1314" w:rsidP="00AE43E5">
      <w:pPr>
        <w:pStyle w:val="Ttulo2"/>
        <w:rPr>
          <w:noProof/>
          <w:lang w:val="pt-BR"/>
        </w:rPr>
      </w:pPr>
      <w:bookmarkStart w:id="71" w:name="_Toc467410612"/>
      <w:bookmarkStart w:id="72" w:name="_Toc468746983"/>
      <w:r w:rsidRPr="002B5A23">
        <w:rPr>
          <w:noProof/>
          <w:lang w:val="pt-BR"/>
        </w:rPr>
        <w:lastRenderedPageBreak/>
        <w:t>Banzo superior</w:t>
      </w:r>
      <w:bookmarkEnd w:id="71"/>
      <w:bookmarkEnd w:id="72"/>
      <w:r w:rsidRPr="002B5A23">
        <w:rPr>
          <w:noProof/>
          <w:lang w:val="pt-BR"/>
        </w:rPr>
        <w:t xml:space="preserve"> </w:t>
      </w:r>
    </w:p>
    <w:p w:rsidR="000016FE" w:rsidRPr="002B5A23" w:rsidRDefault="000016FE" w:rsidP="008443CF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0D1314" w:rsidRPr="002B5A23" w:rsidRDefault="000016FE" w:rsidP="000016FE">
      <w:pPr>
        <w:pStyle w:val="Ttulo3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>F</w:t>
      </w:r>
      <w:r w:rsidR="000D1314" w:rsidRPr="002B5A23">
        <w:rPr>
          <w:rFonts w:eastAsiaTheme="minorEastAsia"/>
          <w:noProof/>
        </w:rPr>
        <w:t>lexocompressão no plano da treliça; compressão simples com fla</w:t>
      </w:r>
      <w:r w:rsidRPr="002B5A23">
        <w:rPr>
          <w:rFonts w:eastAsiaTheme="minorEastAsia"/>
          <w:noProof/>
        </w:rPr>
        <w:t>mbagem fora do plano da treliça</w:t>
      </w:r>
    </w:p>
    <w:p w:rsidR="000D1314" w:rsidRPr="002B5A23" w:rsidRDefault="000D1314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3F3AA0" w:rsidRPr="002B5A23" w:rsidRDefault="00CD6DC4" w:rsidP="003F3AA0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Nd=1,4×S1</m:t>
          </m:r>
          <m:d>
            <m:dPr>
              <m:ctrlPr>
                <w:rPr>
                  <w:rFonts w:ascii="Cambria Math" w:eastAsiaTheme="minorEastAsia" w:hAnsi="Cambria Math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G1+G2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+1,4×0,75×S1</m:t>
          </m:r>
          <m:d>
            <m:dPr>
              <m:ctrlPr>
                <w:rPr>
                  <w:rFonts w:ascii="Cambria Math" w:eastAsiaTheme="minorEastAsia" w:hAnsi="Cambria Math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V1</m:t>
              </m:r>
            </m:e>
          </m:d>
        </m:oMath>
      </m:oMathPara>
    </w:p>
    <w:p w:rsidR="003F3AA0" w:rsidRPr="002B5A23" w:rsidRDefault="00CD6DC4" w:rsidP="003F3AA0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Nd=1,4×25,04+1,4×0,75×10,11</m:t>
          </m:r>
        </m:oMath>
      </m:oMathPara>
    </w:p>
    <w:p w:rsidR="003F3AA0" w:rsidRPr="002B5A23" w:rsidRDefault="00CD6DC4" w:rsidP="003F3AA0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Nd=45,6715 kN</m:t>
          </m:r>
        </m:oMath>
      </m:oMathPara>
    </w:p>
    <w:p w:rsidR="000D1314" w:rsidRPr="002B5A23" w:rsidRDefault="000D1314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3F3AA0" w:rsidRPr="002B5A23" w:rsidRDefault="00CD6DC4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Md=1,4×S1Mg+1,4×0,75×S1Mv</m:t>
          </m:r>
        </m:oMath>
      </m:oMathPara>
    </w:p>
    <w:p w:rsidR="003F3AA0" w:rsidRPr="002B5A23" w:rsidRDefault="00CD6DC4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Md=1,4×0,5657+1,4×0,75×0,3229</m:t>
          </m:r>
        </m:oMath>
      </m:oMathPara>
    </w:p>
    <w:p w:rsidR="003F3AA0" w:rsidRPr="002B5A23" w:rsidRDefault="00CD6DC4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Md=1,1310 kNm</m:t>
          </m:r>
        </m:oMath>
      </m:oMathPara>
    </w:p>
    <w:p w:rsidR="003F3AA0" w:rsidRPr="002B5A23" w:rsidRDefault="003F3AA0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3F3AA0" w:rsidRPr="002B5A23" w:rsidRDefault="00CD6DC4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ei=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Md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Nd</m:t>
              </m:r>
            </m:den>
          </m:f>
        </m:oMath>
      </m:oMathPara>
    </w:p>
    <w:p w:rsidR="003F3AA0" w:rsidRPr="002B5A23" w:rsidRDefault="00CD6DC4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ei=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1,1310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45,6715</m:t>
              </m:r>
            </m:den>
          </m:f>
        </m:oMath>
      </m:oMathPara>
    </w:p>
    <w:p w:rsidR="003F3AA0" w:rsidRPr="002B5A23" w:rsidRDefault="00CD6DC4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ei=0,0248 m</m:t>
          </m:r>
        </m:oMath>
      </m:oMathPara>
    </w:p>
    <w:p w:rsidR="003F3AA0" w:rsidRPr="002B5A23" w:rsidRDefault="003F3AA0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3F3AA0" w:rsidRPr="002B5A23" w:rsidRDefault="003F3AA0" w:rsidP="000016FE">
      <w:pPr>
        <w:pStyle w:val="Ttulo3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 xml:space="preserve">Flambagem fora do plano da treliça </w:t>
      </w:r>
    </w:p>
    <w:p w:rsidR="008965E8" w:rsidRPr="002B5A23" w:rsidRDefault="008965E8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F62991" w:rsidRPr="002B5A23" w:rsidRDefault="00CD6DC4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lfl=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l</m:t>
              </m:r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26°</m:t>
                  </m:r>
                </m:e>
              </m:func>
            </m:den>
          </m:f>
        </m:oMath>
      </m:oMathPara>
    </w:p>
    <w:p w:rsidR="00F62991" w:rsidRPr="002B5A23" w:rsidRDefault="00CD6DC4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lfl=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150</m:t>
              </m:r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Cambria Math"/>
                      <w:noProof/>
                    </w:rPr>
                    <m:t>o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26°</m:t>
                  </m:r>
                </m:e>
              </m:func>
            </m:den>
          </m:f>
        </m:oMath>
      </m:oMathPara>
    </w:p>
    <w:p w:rsidR="008965E8" w:rsidRPr="002B5A23" w:rsidRDefault="00CD6DC4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lfl=166,8903≅167 cm</m:t>
          </m:r>
        </m:oMath>
      </m:oMathPara>
    </w:p>
    <w:p w:rsidR="008965E8" w:rsidRPr="002B5A23" w:rsidRDefault="008965E8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8965E8" w:rsidRPr="002B5A23" w:rsidRDefault="008965E8" w:rsidP="000016FE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>Admitindo-se peça de largura b = 7,5 cm, tem-se,</w:t>
      </w:r>
    </w:p>
    <w:p w:rsidR="00812BF1" w:rsidRPr="002B5A23" w:rsidRDefault="00812BF1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8965E8" w:rsidRPr="002B5A23" w:rsidRDefault="00335397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lfl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i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lfl</m:t>
              </m:r>
            </m:num>
            <m:den>
              <m:f>
                <m:fPr>
                  <m:type m:val="lin"/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√12</m:t>
                  </m:r>
                </m:den>
              </m:f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167</m:t>
              </m:r>
            </m:num>
            <m:den>
              <m:f>
                <m:fPr>
                  <m:type m:val="lin"/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7,5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√12</m:t>
                  </m:r>
                </m:den>
              </m:f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=77,134</m:t>
          </m:r>
        </m:oMath>
      </m:oMathPara>
    </w:p>
    <w:p w:rsidR="000016FE" w:rsidRPr="002B5A23" w:rsidRDefault="000016FE" w:rsidP="00855A6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8965E8" w:rsidRPr="002B5A23" w:rsidRDefault="008965E8" w:rsidP="008965E8">
      <w:pPr>
        <w:pStyle w:val="PargrafodaLista"/>
        <w:spacing w:line="360" w:lineRule="auto"/>
        <w:ind w:left="0"/>
        <w:jc w:val="center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>40 &lt; 77,134 &lt; 80 – Peça medianamente esbelta</w:t>
      </w:r>
    </w:p>
    <w:p w:rsidR="008965E8" w:rsidRPr="002B5A23" w:rsidRDefault="00812BF1" w:rsidP="008965E8">
      <w:pPr>
        <w:pStyle w:val="PargrafodaLista"/>
        <w:spacing w:line="360" w:lineRule="auto"/>
        <w:ind w:left="0"/>
        <w:jc w:val="center"/>
        <w:rPr>
          <w:rFonts w:eastAsiaTheme="minorEastAsia"/>
          <w:noProof/>
        </w:rPr>
      </w:pPr>
      <w:r w:rsidRPr="002B5A23">
        <w:rPr>
          <w:rFonts w:eastAsiaTheme="minorEastAsia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C6BF5" wp14:editId="3AC65C10">
                <wp:simplePos x="0" y="0"/>
                <wp:positionH relativeFrom="column">
                  <wp:posOffset>4229735</wp:posOffset>
                </wp:positionH>
                <wp:positionV relativeFrom="paragraph">
                  <wp:posOffset>1485900</wp:posOffset>
                </wp:positionV>
                <wp:extent cx="384386" cy="135043"/>
                <wp:effectExtent l="0" t="0" r="15875" b="17780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386" cy="1350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9FCF6" id="Retângulo 20" o:spid="_x0000_s1026" style="position:absolute;margin-left:333.05pt;margin-top:117pt;width:30.25pt;height:1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" filled="f" strokecolor="red" strokeweight="1pt"/>
            </w:pict>
          </mc:Fallback>
        </mc:AlternateContent>
      </w:r>
      <w:r w:rsidRPr="002B5A23">
        <w:rPr>
          <w:rFonts w:eastAsiaTheme="minorEastAsia"/>
          <w:noProof/>
          <w:lang w:eastAsia="pt-BR"/>
        </w:rPr>
        <w:drawing>
          <wp:inline distT="0" distB="0" distL="0" distR="0" wp14:anchorId="66C6A548" wp14:editId="6DBFA254">
            <wp:extent cx="5961507" cy="4114800"/>
            <wp:effectExtent l="0" t="0" r="127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8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507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91" w:rsidRPr="002B5A23" w:rsidRDefault="00F62991" w:rsidP="008965E8">
      <w:pPr>
        <w:pStyle w:val="PargrafodaLista"/>
        <w:spacing w:line="360" w:lineRule="auto"/>
        <w:ind w:left="0"/>
        <w:jc w:val="center"/>
        <w:rPr>
          <w:rFonts w:eastAsiaTheme="minorEastAsia"/>
          <w:noProof/>
        </w:rPr>
      </w:pPr>
    </w:p>
    <w:p w:rsidR="00812BF1" w:rsidRPr="002B5A23" w:rsidRDefault="00F01B82" w:rsidP="008965E8">
      <w:pPr>
        <w:pStyle w:val="PargrafodaLista"/>
        <w:spacing w:line="360" w:lineRule="auto"/>
        <w:ind w:left="0"/>
        <w:jc w:val="center"/>
        <w:rPr>
          <w:rFonts w:eastAsiaTheme="minorEastAsia"/>
          <w:noProof/>
        </w:rPr>
      </w:pPr>
      <w:r w:rsidRPr="002B5A23">
        <w:rPr>
          <w:rFonts w:eastAsiaTheme="minorEastAsia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C37549" wp14:editId="44776CA0">
                <wp:simplePos x="0" y="0"/>
                <wp:positionH relativeFrom="column">
                  <wp:posOffset>4237990</wp:posOffset>
                </wp:positionH>
                <wp:positionV relativeFrom="paragraph">
                  <wp:posOffset>1423670</wp:posOffset>
                </wp:positionV>
                <wp:extent cx="384386" cy="135043"/>
                <wp:effectExtent l="0" t="0" r="15875" b="17780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386" cy="1350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55053" id="Retângulo 21" o:spid="_x0000_s1026" style="position:absolute;margin-left:333.7pt;margin-top:112.1pt;width:30.25pt;height:1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" filled="f" strokecolor="red" strokeweight="1pt"/>
            </w:pict>
          </mc:Fallback>
        </mc:AlternateContent>
      </w:r>
      <w:r w:rsidR="00812BF1" w:rsidRPr="002B5A23">
        <w:rPr>
          <w:rFonts w:eastAsiaTheme="minorEastAsia"/>
          <w:noProof/>
          <w:lang w:eastAsia="pt-BR"/>
        </w:rPr>
        <w:drawing>
          <wp:inline distT="0" distB="0" distL="0" distR="0" wp14:anchorId="348F20C0" wp14:editId="71E82B6E">
            <wp:extent cx="5996507" cy="4023360"/>
            <wp:effectExtent l="0" t="0" r="444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8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507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91" w:rsidRPr="002B5A23" w:rsidRDefault="00F62991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812BF1" w:rsidRPr="002B5A23" w:rsidRDefault="00812BF1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lastRenderedPageBreak/>
        <w:t xml:space="preserve">Interpolando valores da tabela A.8.4 e A.8.5, para </w:t>
      </w:r>
      <w:r w:rsidRPr="002B5A23">
        <w:rPr>
          <w:rFonts w:eastAsiaTheme="minorEastAsia"/>
          <w:noProof/>
        </w:rPr>
        <w:sym w:font="Symbol" w:char="F06A"/>
      </w:r>
    </w:p>
    <w:p w:rsidR="00F01B82" w:rsidRPr="002B5A23" w:rsidRDefault="00F01B82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FF5518" w:rsidRPr="002B5A23" w:rsidRDefault="00CD6DC4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ρ=ρ1+[</m:t>
          </m:r>
          <m:d>
            <m:dPr>
              <m:ctrlPr>
                <w:rPr>
                  <w:rFonts w:ascii="Cambria Math" w:eastAsiaTheme="minorEastAsia" w:hAnsi="Cambria Math"/>
                  <w:noProof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x-x1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x2-x1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×</m:t>
          </m:r>
          <m:d>
            <m:dPr>
              <m:ctrlPr>
                <w:rPr>
                  <w:rFonts w:ascii="Cambria Math" w:eastAsiaTheme="minorEastAsia" w:hAnsi="Cambria Math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ρ2-ρ1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]</m:t>
          </m:r>
        </m:oMath>
      </m:oMathPara>
    </w:p>
    <w:p w:rsidR="00FF5518" w:rsidRPr="002B5A23" w:rsidRDefault="00CD6DC4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ρ=0,530+[</m:t>
          </m:r>
          <m:d>
            <m:dPr>
              <m:ctrlPr>
                <w:rPr>
                  <w:rFonts w:ascii="Cambria Math" w:eastAsiaTheme="minorEastAsia" w:hAnsi="Cambria Math"/>
                  <w:noProof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338,33-320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360-320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×</m:t>
          </m:r>
          <m:d>
            <m:dPr>
              <m:ctrlPr>
                <w:rPr>
                  <w:rFonts w:ascii="Cambria Math" w:eastAsiaTheme="minorEastAsia" w:hAnsi="Cambria Math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0,549-0,530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]</m:t>
          </m:r>
        </m:oMath>
      </m:oMathPara>
    </w:p>
    <w:p w:rsidR="00FF5518" w:rsidRPr="002B5A23" w:rsidRDefault="00CD6DC4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ρ=0,5387</m:t>
          </m:r>
        </m:oMath>
      </m:oMathPara>
    </w:p>
    <w:p w:rsidR="007A7C47" w:rsidRPr="002B5A23" w:rsidRDefault="007A7C47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7A7C47" w:rsidRPr="002B5A23" w:rsidRDefault="00CD6DC4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 res=ρ×fcd×b×h</m:t>
          </m:r>
        </m:oMath>
      </m:oMathPara>
    </w:p>
    <w:p w:rsidR="00FF5518" w:rsidRPr="002B5A23" w:rsidRDefault="00CD6DC4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45,6715=0,5387×1,2×7,5×h</m:t>
          </m:r>
        </m:oMath>
      </m:oMathPara>
    </w:p>
    <w:p w:rsidR="007A7C47" w:rsidRPr="002B5A23" w:rsidRDefault="00CD6DC4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h=9,42 cm</m:t>
          </m:r>
        </m:oMath>
      </m:oMathPara>
    </w:p>
    <w:p w:rsidR="007A7C47" w:rsidRPr="002B5A23" w:rsidRDefault="007A7C47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7A7C47" w:rsidRPr="002B5A23" w:rsidRDefault="007A7C47" w:rsidP="000016FE">
      <w:pPr>
        <w:pStyle w:val="PargrafodaLista"/>
        <w:spacing w:line="360" w:lineRule="auto"/>
        <w:ind w:left="0"/>
        <w:jc w:val="center"/>
        <w:rPr>
          <w:rFonts w:eastAsiaTheme="minorEastAsia"/>
          <w:b/>
          <w:noProof/>
        </w:rPr>
      </w:pPr>
      <w:r w:rsidRPr="002B5A23">
        <w:rPr>
          <w:rFonts w:eastAsiaTheme="minorEastAsia"/>
          <w:noProof/>
        </w:rPr>
        <w:t xml:space="preserve">Adota-se a princípio, seção dupla 2 x </w:t>
      </w:r>
      <w:r w:rsidRPr="002B5A23">
        <w:rPr>
          <w:rFonts w:eastAsiaTheme="minorEastAsia"/>
          <w:b/>
          <w:noProof/>
        </w:rPr>
        <w:t xml:space="preserve">7,5 cm x </w:t>
      </w:r>
      <w:r w:rsidR="001E031A" w:rsidRPr="002B5A23">
        <w:rPr>
          <w:rFonts w:eastAsiaTheme="minorEastAsia"/>
          <w:b/>
          <w:noProof/>
        </w:rPr>
        <w:t>10</w:t>
      </w:r>
      <w:r w:rsidRPr="002B5A23">
        <w:rPr>
          <w:rFonts w:eastAsiaTheme="minorEastAsia"/>
          <w:b/>
          <w:noProof/>
        </w:rPr>
        <w:t xml:space="preserve"> cm</w:t>
      </w:r>
    </w:p>
    <w:p w:rsidR="007A7C47" w:rsidRPr="002B5A23" w:rsidRDefault="007A7C47" w:rsidP="00812BF1">
      <w:pPr>
        <w:pStyle w:val="PargrafodaLista"/>
        <w:spacing w:line="360" w:lineRule="auto"/>
        <w:ind w:left="0"/>
        <w:jc w:val="both"/>
        <w:rPr>
          <w:rFonts w:eastAsiaTheme="minorEastAsia"/>
          <w:b/>
          <w:noProof/>
        </w:rPr>
      </w:pPr>
    </w:p>
    <w:p w:rsidR="007A7C47" w:rsidRPr="002B5A23" w:rsidRDefault="007A7C47" w:rsidP="000016FE">
      <w:pPr>
        <w:pStyle w:val="Ttulo3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>Flexocompressão com flambagem no plano da terliça</w:t>
      </w:r>
    </w:p>
    <w:p w:rsidR="007A7C47" w:rsidRPr="002B5A23" w:rsidRDefault="007A7C47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7A7C47" w:rsidRPr="002B5A23" w:rsidRDefault="00335397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lfl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i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lfl</m:t>
              </m:r>
            </m:num>
            <m:den>
              <m:f>
                <m:fPr>
                  <m:type m:val="lin"/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h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√12</m:t>
                  </m:r>
                </m:den>
              </m:f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167</m:t>
              </m:r>
            </m:num>
            <m:den>
              <m:f>
                <m:fPr>
                  <m:type m:val="lin"/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10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√12</m:t>
                  </m:r>
                </m:den>
              </m:f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=57,85 &lt;80</m:t>
          </m:r>
        </m:oMath>
      </m:oMathPara>
    </w:p>
    <w:p w:rsidR="001E3E6B" w:rsidRPr="002B5A23" w:rsidRDefault="001E3E6B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1E3E6B" w:rsidRPr="002B5A23" w:rsidRDefault="00CD6DC4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ea=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167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300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=0,5567 cm</m:t>
          </m:r>
        </m:oMath>
      </m:oMathPara>
    </w:p>
    <w:p w:rsidR="001E3E6B" w:rsidRPr="002B5A23" w:rsidRDefault="001E3E6B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1E3E6B" w:rsidRPr="002B5A23" w:rsidRDefault="00CD6DC4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Ncr=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π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×Ec,fc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lfl²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×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2×b×h³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12</m:t>
              </m:r>
            </m:den>
          </m:f>
        </m:oMath>
      </m:oMathPara>
    </w:p>
    <w:p w:rsidR="001E3E6B" w:rsidRPr="002B5A23" w:rsidRDefault="00CD6DC4" w:rsidP="001E3E6B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Ncr=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π²×812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167²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×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2×7,5×10³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12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=359,197 kN</m:t>
          </m:r>
        </m:oMath>
      </m:oMathPara>
    </w:p>
    <w:p w:rsidR="001E3E6B" w:rsidRPr="002B5A23" w:rsidRDefault="001E3E6B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1E3E6B" w:rsidRPr="002B5A23" w:rsidRDefault="001E3E6B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1E3E6B" w:rsidRPr="002B5A23" w:rsidRDefault="00CD6DC4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Md=Nd×(ei+ea)×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Ncr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Ncr-Nd</m:t>
              </m:r>
            </m:den>
          </m:f>
        </m:oMath>
      </m:oMathPara>
    </w:p>
    <w:p w:rsidR="00373EA7" w:rsidRPr="002B5A23" w:rsidRDefault="00CD6DC4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Md=45,6715×</m:t>
          </m:r>
          <m:d>
            <m:dPr>
              <m:ctrlPr>
                <w:rPr>
                  <w:rFonts w:ascii="Cambria Math" w:eastAsiaTheme="minorEastAsia" w:hAnsi="Cambria Math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2,4+0,5567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×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359,197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359,197-45,6715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=154,708 kN.cm</m:t>
          </m:r>
        </m:oMath>
      </m:oMathPara>
    </w:p>
    <w:p w:rsidR="00373EA7" w:rsidRPr="002B5A23" w:rsidRDefault="00373EA7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373EA7" w:rsidRPr="002B5A23" w:rsidRDefault="00335397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Nd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2×b×h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Md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2×b×</m:t>
              </m:r>
              <m:f>
                <m:fPr>
                  <m:type m:val="skw"/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noProof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h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6</m:t>
                  </m:r>
                </m:den>
              </m:f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45,6715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2×7,5×10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154,708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2×7,5×</m:t>
              </m:r>
              <m:f>
                <m:fPr>
                  <m:type m:val="skw"/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noProof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6</m:t>
                  </m:r>
                </m:den>
              </m:f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=0,923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kN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</m:den>
          </m:f>
        </m:oMath>
      </m:oMathPara>
    </w:p>
    <w:p w:rsidR="00F31670" w:rsidRPr="002B5A23" w:rsidRDefault="00CD6DC4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0,923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kN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&lt;ftd=1,212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kN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</m:den>
          </m:f>
        </m:oMath>
      </m:oMathPara>
    </w:p>
    <w:p w:rsidR="00F31670" w:rsidRPr="002B5A23" w:rsidRDefault="00F31670" w:rsidP="00812BF1">
      <w:pPr>
        <w:pStyle w:val="PargrafodaLista"/>
        <w:spacing w:line="360" w:lineRule="auto"/>
        <w:ind w:left="0"/>
        <w:jc w:val="both"/>
        <w:rPr>
          <w:rFonts w:eastAsiaTheme="minorEastAsia"/>
          <w:i/>
          <w:noProof/>
        </w:rPr>
      </w:pPr>
    </w:p>
    <w:p w:rsidR="00F31670" w:rsidRPr="002B5A23" w:rsidRDefault="00F31670" w:rsidP="00AE43E5">
      <w:pPr>
        <w:pStyle w:val="Ttulo2"/>
        <w:rPr>
          <w:noProof/>
          <w:lang w:val="pt-BR"/>
        </w:rPr>
      </w:pPr>
      <w:bookmarkStart w:id="73" w:name="_Toc467410613"/>
      <w:bookmarkStart w:id="74" w:name="_Toc468746984"/>
      <w:r w:rsidRPr="002B5A23">
        <w:rPr>
          <w:noProof/>
          <w:lang w:val="pt-BR"/>
        </w:rPr>
        <w:lastRenderedPageBreak/>
        <w:t>Diagonais</w:t>
      </w:r>
      <w:bookmarkEnd w:id="73"/>
      <w:bookmarkEnd w:id="74"/>
    </w:p>
    <w:p w:rsidR="00F62991" w:rsidRPr="002B5A23" w:rsidRDefault="00F62991" w:rsidP="00F62991">
      <w:pPr>
        <w:rPr>
          <w:noProof/>
        </w:rPr>
      </w:pPr>
    </w:p>
    <w:p w:rsidR="00F62991" w:rsidRPr="002B5A23" w:rsidRDefault="00F62991" w:rsidP="00F62991">
      <w:pPr>
        <w:pStyle w:val="Ttulo3"/>
        <w:rPr>
          <w:noProof/>
        </w:rPr>
      </w:pPr>
      <w:r w:rsidRPr="002B5A23">
        <w:rPr>
          <w:noProof/>
        </w:rPr>
        <w:t>Tração</w:t>
      </w:r>
    </w:p>
    <w:p w:rsidR="00F62991" w:rsidRPr="002B5A23" w:rsidRDefault="00F62991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F31670" w:rsidRPr="002B5A23" w:rsidRDefault="00F31670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F31670" w:rsidRPr="002B5A23" w:rsidRDefault="00EC7626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Nd=1,4×D2</m:t>
          </m:r>
          <m:d>
            <m:dPr>
              <m:ctrlPr>
                <w:rPr>
                  <w:rFonts w:ascii="Cambria Math" w:eastAsiaTheme="minorEastAsia" w:hAnsi="Cambria Math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G1+G2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+1,4×0,75×D2(V1)</m:t>
          </m:r>
        </m:oMath>
      </m:oMathPara>
    </w:p>
    <w:p w:rsidR="00F31670" w:rsidRPr="002B5A23" w:rsidRDefault="00EC7626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Nd=1,4×7,98+1,4×0,75×4,55</m:t>
          </m:r>
        </m:oMath>
      </m:oMathPara>
    </w:p>
    <w:p w:rsidR="001E3E6B" w:rsidRPr="002B5A23" w:rsidRDefault="00EC7626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Nd=15,9495 kN</m:t>
          </m:r>
        </m:oMath>
      </m:oMathPara>
    </w:p>
    <w:p w:rsidR="00F31670" w:rsidRPr="002B5A23" w:rsidRDefault="00F31670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727528" w:rsidRPr="002B5A23" w:rsidRDefault="00EC7626" w:rsidP="00F31670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σtd=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Nd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An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&lt;ftd∴An&gt;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Nd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ftd</m:t>
              </m:r>
            </m:den>
          </m:f>
        </m:oMath>
      </m:oMathPara>
    </w:p>
    <w:p w:rsidR="00F31670" w:rsidRPr="002B5A23" w:rsidRDefault="00EC7626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An&gt;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15,9495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1,212</m:t>
              </m:r>
            </m:den>
          </m:f>
        </m:oMath>
      </m:oMathPara>
    </w:p>
    <w:p w:rsidR="00727528" w:rsidRPr="002B5A23" w:rsidRDefault="00EC7626" w:rsidP="00727528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An&gt;13,1597 ≅13,16 cm²</m:t>
          </m:r>
        </m:oMath>
      </m:oMathPara>
    </w:p>
    <w:p w:rsidR="00727528" w:rsidRPr="002B5A23" w:rsidRDefault="00727528" w:rsidP="00727528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F62991" w:rsidRPr="002B5A23" w:rsidRDefault="0047591D" w:rsidP="00F62991">
      <w:pPr>
        <w:pStyle w:val="PargrafodaLista"/>
        <w:spacing w:line="360" w:lineRule="auto"/>
        <w:ind w:left="0"/>
        <w:jc w:val="center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>Admitindo An = 0,6</w:t>
      </w:r>
      <w:r w:rsidR="00727528" w:rsidRPr="002B5A23">
        <w:rPr>
          <w:rFonts w:eastAsiaTheme="minorEastAsia"/>
          <w:noProof/>
        </w:rPr>
        <w:t xml:space="preserve"> Ag, tem-se Ag &gt; </w:t>
      </w:r>
      <w:r w:rsidRPr="002B5A23">
        <w:rPr>
          <w:rFonts w:eastAsiaTheme="minorEastAsia"/>
          <w:noProof/>
        </w:rPr>
        <w:t>21,93</w:t>
      </w:r>
      <w:r w:rsidR="00F62991" w:rsidRPr="002B5A23">
        <w:rPr>
          <w:rFonts w:eastAsiaTheme="minorEastAsia"/>
          <w:noProof/>
        </w:rPr>
        <w:t xml:space="preserve"> cm².</w:t>
      </w:r>
    </w:p>
    <w:p w:rsidR="00727528" w:rsidRPr="002B5A23" w:rsidRDefault="00727528" w:rsidP="00F62991">
      <w:pPr>
        <w:pStyle w:val="PargrafodaLista"/>
        <w:spacing w:line="360" w:lineRule="auto"/>
        <w:ind w:left="0"/>
        <w:jc w:val="center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 xml:space="preserve">Para acomodar adota-se a seção </w:t>
      </w:r>
      <w:r w:rsidRPr="002B5A23">
        <w:rPr>
          <w:rFonts w:eastAsiaTheme="minorEastAsia"/>
          <w:b/>
          <w:noProof/>
        </w:rPr>
        <w:t>7,5 cm x 10 cm</w:t>
      </w:r>
      <w:r w:rsidRPr="002B5A23">
        <w:rPr>
          <w:rFonts w:eastAsiaTheme="minorEastAsia"/>
          <w:noProof/>
        </w:rPr>
        <w:t>.</w:t>
      </w:r>
    </w:p>
    <w:p w:rsidR="00727528" w:rsidRPr="002B5A23" w:rsidRDefault="00727528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F62991" w:rsidRPr="002B5A23" w:rsidRDefault="00727528" w:rsidP="00AE43E5">
      <w:pPr>
        <w:pStyle w:val="Ttulo2"/>
        <w:rPr>
          <w:noProof/>
          <w:lang w:val="pt-BR"/>
        </w:rPr>
      </w:pPr>
      <w:bookmarkStart w:id="75" w:name="_Toc467410614"/>
      <w:bookmarkStart w:id="76" w:name="_Toc468746985"/>
      <w:r w:rsidRPr="002B5A23">
        <w:rPr>
          <w:noProof/>
          <w:lang w:val="pt-BR"/>
        </w:rPr>
        <w:t>Montantes</w:t>
      </w:r>
      <w:bookmarkEnd w:id="75"/>
      <w:bookmarkEnd w:id="76"/>
      <w:r w:rsidRPr="002B5A23">
        <w:rPr>
          <w:noProof/>
          <w:lang w:val="pt-BR"/>
        </w:rPr>
        <w:t xml:space="preserve"> </w:t>
      </w:r>
    </w:p>
    <w:p w:rsidR="00F62991" w:rsidRPr="002B5A23" w:rsidRDefault="00F62991" w:rsidP="00F62991">
      <w:pPr>
        <w:rPr>
          <w:noProof/>
        </w:rPr>
      </w:pPr>
    </w:p>
    <w:p w:rsidR="00727528" w:rsidRPr="002B5A23" w:rsidRDefault="00F62991" w:rsidP="00F62991">
      <w:pPr>
        <w:pStyle w:val="Ttulo3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>Compressão simples com flambagem</w:t>
      </w:r>
    </w:p>
    <w:p w:rsidR="00727528" w:rsidRPr="002B5A23" w:rsidRDefault="00727528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727528" w:rsidRPr="002B5A23" w:rsidRDefault="00EC7626" w:rsidP="00727528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Nd=1,4×M2</m:t>
          </m:r>
          <m:d>
            <m:dPr>
              <m:ctrlPr>
                <w:rPr>
                  <w:rFonts w:ascii="Cambria Math" w:eastAsiaTheme="minorEastAsia" w:hAnsi="Cambria Math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G1+G2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+1,4×0,75×M2(V1)</m:t>
          </m:r>
        </m:oMath>
      </m:oMathPara>
    </w:p>
    <w:p w:rsidR="00727528" w:rsidRPr="002B5A23" w:rsidRDefault="00EC7626" w:rsidP="00727528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Nd=1,4×6,59+1,4×0,75×3,76</m:t>
          </m:r>
        </m:oMath>
      </m:oMathPara>
    </w:p>
    <w:p w:rsidR="00727528" w:rsidRPr="002B5A23" w:rsidRDefault="00EC7626" w:rsidP="00812BF1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Nd=13,17 kN</m:t>
          </m:r>
        </m:oMath>
      </m:oMathPara>
    </w:p>
    <w:p w:rsidR="00F62991" w:rsidRPr="002B5A23" w:rsidRDefault="00F62991" w:rsidP="00727528">
      <w:pPr>
        <w:pStyle w:val="PargrafodaLista"/>
        <w:spacing w:line="360" w:lineRule="auto"/>
        <w:ind w:left="0"/>
        <w:rPr>
          <w:rFonts w:eastAsiaTheme="minorEastAsia"/>
          <w:noProof/>
        </w:rPr>
      </w:pPr>
    </w:p>
    <w:p w:rsidR="00727528" w:rsidRPr="002B5A23" w:rsidRDefault="00727528" w:rsidP="00727528">
      <w:pPr>
        <w:pStyle w:val="PargrafodaLista"/>
        <w:spacing w:line="360" w:lineRule="auto"/>
        <w:ind w:left="0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>lfl (iguais nos dois planos)</w:t>
      </w:r>
    </w:p>
    <w:p w:rsidR="00727528" w:rsidRPr="002B5A23" w:rsidRDefault="00EC7626" w:rsidP="00727528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lfl=146,4 cm</m:t>
          </m:r>
        </m:oMath>
      </m:oMathPara>
    </w:p>
    <w:p w:rsidR="00F62991" w:rsidRPr="002B5A23" w:rsidRDefault="00F62991" w:rsidP="00727528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727528" w:rsidRPr="002B5A23" w:rsidRDefault="00727528" w:rsidP="00727528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 xml:space="preserve">Admitindo-se peça de largura b = </w:t>
      </w:r>
      <w:r w:rsidR="001E031A" w:rsidRPr="002B5A23">
        <w:rPr>
          <w:rFonts w:eastAsiaTheme="minorEastAsia"/>
          <w:noProof/>
        </w:rPr>
        <w:t>10</w:t>
      </w:r>
      <w:r w:rsidRPr="002B5A23">
        <w:rPr>
          <w:rFonts w:eastAsiaTheme="minorEastAsia"/>
          <w:noProof/>
        </w:rPr>
        <w:t xml:space="preserve"> cm, tem-se,</w:t>
      </w:r>
    </w:p>
    <w:p w:rsidR="00727528" w:rsidRPr="002B5A23" w:rsidRDefault="00727528" w:rsidP="00727528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727528" w:rsidRPr="002B5A23" w:rsidRDefault="00335397" w:rsidP="00727528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lfl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i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lfl</m:t>
              </m:r>
            </m:num>
            <m:den>
              <m:f>
                <m:fPr>
                  <m:type m:val="lin"/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√12</m:t>
                  </m:r>
                </m:den>
              </m:f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146,6</m:t>
              </m:r>
            </m:num>
            <m:den>
              <m:f>
                <m:fPr>
                  <m:type m:val="lin"/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10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√12</m:t>
                  </m:r>
                </m:den>
              </m:f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=50,78</m:t>
          </m:r>
        </m:oMath>
      </m:oMathPara>
    </w:p>
    <w:p w:rsidR="00334542" w:rsidRPr="002B5A23" w:rsidRDefault="00334542" w:rsidP="00727528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727528" w:rsidRPr="002B5A23" w:rsidRDefault="00727528" w:rsidP="00727528">
      <w:pPr>
        <w:pStyle w:val="PargrafodaLista"/>
        <w:spacing w:line="360" w:lineRule="auto"/>
        <w:ind w:left="0"/>
        <w:jc w:val="center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 xml:space="preserve">40 &lt; </w:t>
      </w:r>
      <w:r w:rsidR="001E031A" w:rsidRPr="002B5A23">
        <w:rPr>
          <w:rFonts w:eastAsiaTheme="minorEastAsia"/>
          <w:noProof/>
        </w:rPr>
        <w:t>50,78</w:t>
      </w:r>
      <w:r w:rsidRPr="002B5A23">
        <w:rPr>
          <w:rFonts w:eastAsiaTheme="minorEastAsia"/>
          <w:noProof/>
        </w:rPr>
        <w:t xml:space="preserve"> &lt; 80 – Peça medianamente esbelta</w:t>
      </w:r>
    </w:p>
    <w:p w:rsidR="0047591D" w:rsidRPr="002B5A23" w:rsidRDefault="0047591D" w:rsidP="0047591D">
      <w:pPr>
        <w:pStyle w:val="PargrafodaLista"/>
        <w:spacing w:line="360" w:lineRule="auto"/>
        <w:ind w:left="0"/>
        <w:jc w:val="center"/>
        <w:rPr>
          <w:rFonts w:eastAsiaTheme="minorEastAsia"/>
          <w:noProof/>
        </w:rPr>
      </w:pPr>
      <w:r w:rsidRPr="002B5A23">
        <w:rPr>
          <w:rFonts w:eastAsiaTheme="minorEastAsia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D71850" wp14:editId="40CCB0EB">
                <wp:simplePos x="0" y="0"/>
                <wp:positionH relativeFrom="column">
                  <wp:posOffset>1193165</wp:posOffset>
                </wp:positionH>
                <wp:positionV relativeFrom="paragraph">
                  <wp:posOffset>1064260</wp:posOffset>
                </wp:positionV>
                <wp:extent cx="384386" cy="135043"/>
                <wp:effectExtent l="0" t="0" r="15875" b="1778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386" cy="1350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8F345" id="Retângulo 6" o:spid="_x0000_s1026" style="position:absolute;margin-left:93.95pt;margin-top:83.8pt;width:30.25pt;height:1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" filled="f" strokecolor="red" strokeweight="1pt"/>
            </w:pict>
          </mc:Fallback>
        </mc:AlternateContent>
      </w:r>
      <w:r w:rsidRPr="002B5A23">
        <w:rPr>
          <w:rFonts w:eastAsiaTheme="minorEastAsia"/>
          <w:noProof/>
          <w:lang w:eastAsia="pt-BR"/>
        </w:rPr>
        <w:drawing>
          <wp:inline distT="0" distB="0" distL="0" distR="0" wp14:anchorId="07AC0AF4" wp14:editId="6E2CF579">
            <wp:extent cx="5961507" cy="4114800"/>
            <wp:effectExtent l="0" t="0" r="127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8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507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91" w:rsidRPr="002B5A23" w:rsidRDefault="00F62991" w:rsidP="0047591D">
      <w:pPr>
        <w:pStyle w:val="PargrafodaLista"/>
        <w:spacing w:line="360" w:lineRule="auto"/>
        <w:ind w:left="0"/>
        <w:jc w:val="center"/>
        <w:rPr>
          <w:rFonts w:eastAsiaTheme="minorEastAsia"/>
          <w:noProof/>
        </w:rPr>
      </w:pPr>
    </w:p>
    <w:p w:rsidR="0047591D" w:rsidRPr="002B5A23" w:rsidRDefault="0047591D" w:rsidP="0047591D">
      <w:pPr>
        <w:pStyle w:val="PargrafodaLista"/>
        <w:spacing w:line="360" w:lineRule="auto"/>
        <w:ind w:left="0"/>
        <w:jc w:val="center"/>
        <w:rPr>
          <w:rFonts w:eastAsiaTheme="minorEastAsia"/>
          <w:noProof/>
        </w:rPr>
      </w:pPr>
      <w:r w:rsidRPr="002B5A23">
        <w:rPr>
          <w:rFonts w:eastAsiaTheme="minorEastAsia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D2240F" wp14:editId="11BE2C18">
                <wp:simplePos x="0" y="0"/>
                <wp:positionH relativeFrom="column">
                  <wp:posOffset>1179830</wp:posOffset>
                </wp:positionH>
                <wp:positionV relativeFrom="paragraph">
                  <wp:posOffset>1061720</wp:posOffset>
                </wp:positionV>
                <wp:extent cx="384386" cy="135043"/>
                <wp:effectExtent l="0" t="0" r="15875" b="1778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386" cy="1350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B70F3" id="Retângulo 22" o:spid="_x0000_s1026" style="position:absolute;margin-left:92.9pt;margin-top:83.6pt;width:30.25pt;height:1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" filled="f" strokecolor="red" strokeweight="1pt"/>
            </w:pict>
          </mc:Fallback>
        </mc:AlternateContent>
      </w:r>
      <w:r w:rsidRPr="002B5A23">
        <w:rPr>
          <w:rFonts w:eastAsiaTheme="minorEastAsia"/>
          <w:noProof/>
          <w:lang w:eastAsia="pt-BR"/>
        </w:rPr>
        <w:drawing>
          <wp:inline distT="0" distB="0" distL="0" distR="0" wp14:anchorId="47AE43A0" wp14:editId="03651FBB">
            <wp:extent cx="5996507" cy="4023360"/>
            <wp:effectExtent l="0" t="0" r="444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8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507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91" w:rsidRPr="002B5A23" w:rsidRDefault="00F62991" w:rsidP="0047591D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47591D" w:rsidRPr="002B5A23" w:rsidRDefault="0047591D" w:rsidP="0047591D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lastRenderedPageBreak/>
        <w:t xml:space="preserve">Interpolando valores da tabela A.8.4 e A.8.5, para </w:t>
      </w:r>
      <w:r w:rsidRPr="002B5A23">
        <w:rPr>
          <w:rFonts w:eastAsiaTheme="minorEastAsia"/>
          <w:noProof/>
        </w:rPr>
        <w:sym w:font="Symbol" w:char="F06A"/>
      </w:r>
    </w:p>
    <w:p w:rsidR="007569D0" w:rsidRPr="002B5A23" w:rsidRDefault="007569D0" w:rsidP="0047591D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47591D" w:rsidRPr="002B5A23" w:rsidRDefault="00EC7626" w:rsidP="0047591D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ρ=ρ1+[</m:t>
          </m:r>
          <m:d>
            <m:dPr>
              <m:ctrlPr>
                <w:rPr>
                  <w:rFonts w:ascii="Cambria Math" w:eastAsiaTheme="minorEastAsia" w:hAnsi="Cambria Math"/>
                  <w:noProof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x-x1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x2-x1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×</m:t>
          </m:r>
          <m:d>
            <m:dPr>
              <m:ctrlPr>
                <w:rPr>
                  <w:rFonts w:ascii="Cambria Math" w:eastAsiaTheme="minorEastAsia" w:hAnsi="Cambria Math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ρ2-ρ1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]</m:t>
          </m:r>
        </m:oMath>
      </m:oMathPara>
    </w:p>
    <w:p w:rsidR="007569D0" w:rsidRPr="002B5A23" w:rsidRDefault="007569D0" w:rsidP="0047591D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47591D" w:rsidRPr="002B5A23" w:rsidRDefault="00EC7626" w:rsidP="0047591D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ρ=0,707+[</m:t>
          </m:r>
          <m:d>
            <m:dPr>
              <m:ctrlPr>
                <w:rPr>
                  <w:rFonts w:ascii="Cambria Math" w:eastAsiaTheme="minorEastAsia" w:hAnsi="Cambria Math"/>
                  <w:noProof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338,33-320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360-320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×</m:t>
          </m:r>
          <m:d>
            <m:dPr>
              <m:ctrlPr>
                <w:rPr>
                  <w:rFonts w:ascii="Cambria Math" w:eastAsiaTheme="minorEastAsia" w:hAnsi="Cambria Math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0,715-0,707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]</m:t>
          </m:r>
        </m:oMath>
      </m:oMathPara>
    </w:p>
    <w:p w:rsidR="007569D0" w:rsidRPr="002B5A23" w:rsidRDefault="007569D0" w:rsidP="0047591D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727528" w:rsidRPr="002B5A23" w:rsidRDefault="00EC7626" w:rsidP="0047591D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ρ=0,7107</m:t>
          </m:r>
        </m:oMath>
      </m:oMathPara>
    </w:p>
    <w:p w:rsidR="007569D0" w:rsidRPr="002B5A23" w:rsidRDefault="007569D0" w:rsidP="0047591D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7569D0" w:rsidRPr="002B5A23" w:rsidRDefault="00EC7626" w:rsidP="0033454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 res=ρ×fcd×b×h</m:t>
          </m:r>
        </m:oMath>
      </m:oMathPara>
    </w:p>
    <w:p w:rsidR="007569D0" w:rsidRPr="002B5A23" w:rsidRDefault="00EC7626" w:rsidP="0033454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13,17 =0,7107×1,2×10×h</m:t>
          </m:r>
        </m:oMath>
      </m:oMathPara>
    </w:p>
    <w:p w:rsidR="00334542" w:rsidRPr="002B5A23" w:rsidRDefault="00EC7626" w:rsidP="0033454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h=1,5443 cm</m:t>
          </m:r>
        </m:oMath>
      </m:oMathPara>
    </w:p>
    <w:p w:rsidR="005E5587" w:rsidRPr="002B5A23" w:rsidRDefault="005E5587" w:rsidP="0033454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5654C1" w:rsidRPr="002B5A23" w:rsidRDefault="005E5587" w:rsidP="00F62991">
      <w:pPr>
        <w:pStyle w:val="PargrafodaLista"/>
        <w:spacing w:line="360" w:lineRule="auto"/>
        <w:ind w:left="0"/>
        <w:jc w:val="center"/>
        <w:rPr>
          <w:rFonts w:eastAsiaTheme="minorEastAsia"/>
          <w:b/>
          <w:noProof/>
        </w:rPr>
      </w:pPr>
      <w:r w:rsidRPr="002B5A23">
        <w:rPr>
          <w:rFonts w:eastAsiaTheme="minorEastAsia"/>
          <w:noProof/>
        </w:rPr>
        <w:t xml:space="preserve">Adota-se seção simples </w:t>
      </w:r>
      <w:r w:rsidRPr="002B5A23">
        <w:rPr>
          <w:rFonts w:eastAsiaTheme="minorEastAsia"/>
          <w:b/>
          <w:noProof/>
        </w:rPr>
        <w:t>7,5 cm x 10 cm</w:t>
      </w:r>
    </w:p>
    <w:p w:rsidR="007569D0" w:rsidRPr="002B5A23" w:rsidRDefault="007569D0" w:rsidP="005654C1">
      <w:pPr>
        <w:pStyle w:val="PargrafodaLista"/>
        <w:spacing w:line="360" w:lineRule="auto"/>
        <w:ind w:left="0"/>
        <w:jc w:val="both"/>
        <w:rPr>
          <w:rFonts w:eastAsiaTheme="minorEastAsia"/>
          <w:b/>
          <w:noProof/>
        </w:rPr>
      </w:pPr>
    </w:p>
    <w:p w:rsidR="00F62991" w:rsidRPr="002B5A23" w:rsidRDefault="00F62991" w:rsidP="00AE43E5">
      <w:pPr>
        <w:pStyle w:val="Ttulo2"/>
        <w:rPr>
          <w:noProof/>
          <w:lang w:val="pt-BR"/>
        </w:rPr>
      </w:pPr>
      <w:bookmarkStart w:id="77" w:name="_Toc467410615"/>
      <w:bookmarkStart w:id="78" w:name="_Toc468746986"/>
      <w:r w:rsidRPr="002B5A23">
        <w:rPr>
          <w:noProof/>
          <w:lang w:val="pt-BR"/>
        </w:rPr>
        <w:t>Modelo da treliça de cobertura com as seções adotadas</w:t>
      </w:r>
      <w:bookmarkEnd w:id="77"/>
      <w:bookmarkEnd w:id="78"/>
    </w:p>
    <w:p w:rsidR="00F62991" w:rsidRPr="002B5A23" w:rsidRDefault="00F62991" w:rsidP="00F62991">
      <w:pPr>
        <w:rPr>
          <w:noProof/>
        </w:rPr>
      </w:pPr>
    </w:p>
    <w:p w:rsidR="005654C1" w:rsidRPr="002B5A23" w:rsidRDefault="005654C1" w:rsidP="007569D0">
      <w:pPr>
        <w:pStyle w:val="PargrafodaLista"/>
        <w:spacing w:line="360" w:lineRule="auto"/>
        <w:ind w:left="0"/>
        <w:jc w:val="center"/>
        <w:rPr>
          <w:rFonts w:eastAsiaTheme="minorEastAsia"/>
          <w:noProof/>
        </w:rPr>
      </w:pPr>
      <w:r w:rsidRPr="002B5A23">
        <w:rPr>
          <w:rFonts w:eastAsiaTheme="minorEastAsia"/>
          <w:noProof/>
          <w:lang w:eastAsia="pt-BR"/>
        </w:rPr>
        <w:drawing>
          <wp:inline distT="0" distB="0" distL="0" distR="0" wp14:anchorId="597EEACD" wp14:editId="75029834">
            <wp:extent cx="4157887" cy="27432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imensao viga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88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9D0" w:rsidRPr="002B5A23" w:rsidRDefault="007569D0" w:rsidP="005654C1">
      <w:pPr>
        <w:ind w:firstLine="708"/>
        <w:jc w:val="both"/>
        <w:rPr>
          <w:rFonts w:eastAsiaTheme="minorEastAsia"/>
          <w:noProof/>
        </w:rPr>
      </w:pPr>
    </w:p>
    <w:p w:rsidR="00F62991" w:rsidRPr="002B5A23" w:rsidRDefault="00F62991" w:rsidP="00F62991">
      <w:pPr>
        <w:jc w:val="both"/>
        <w:rPr>
          <w:rFonts w:eastAsiaTheme="minorEastAsia"/>
          <w:noProof/>
        </w:rPr>
      </w:pPr>
    </w:p>
    <w:p w:rsidR="00F62991" w:rsidRPr="002B5A23" w:rsidRDefault="00F62991" w:rsidP="00F62991">
      <w:pPr>
        <w:jc w:val="both"/>
        <w:rPr>
          <w:rFonts w:eastAsiaTheme="minorEastAsia"/>
          <w:noProof/>
        </w:rPr>
      </w:pPr>
    </w:p>
    <w:p w:rsidR="00F62991" w:rsidRPr="002B5A23" w:rsidRDefault="00F62991" w:rsidP="00F62991">
      <w:pPr>
        <w:jc w:val="both"/>
        <w:rPr>
          <w:rFonts w:eastAsiaTheme="minorEastAsia"/>
          <w:noProof/>
        </w:rPr>
      </w:pPr>
    </w:p>
    <w:p w:rsidR="00F62991" w:rsidRPr="002B5A23" w:rsidRDefault="00F62991" w:rsidP="00F62991">
      <w:pPr>
        <w:jc w:val="both"/>
        <w:rPr>
          <w:rFonts w:eastAsiaTheme="minorEastAsia"/>
          <w:noProof/>
        </w:rPr>
      </w:pPr>
    </w:p>
    <w:p w:rsidR="00F62991" w:rsidRPr="002B5A23" w:rsidRDefault="00F62991" w:rsidP="00ED48F4">
      <w:pPr>
        <w:pStyle w:val="Ttulo1"/>
        <w:rPr>
          <w:noProof/>
        </w:rPr>
      </w:pPr>
      <w:bookmarkStart w:id="79" w:name="_Toc467410616"/>
      <w:bookmarkStart w:id="80" w:name="_Toc468746987"/>
      <w:r w:rsidRPr="002B5A23">
        <w:rPr>
          <w:noProof/>
        </w:rPr>
        <w:lastRenderedPageBreak/>
        <w:t>Verificação do dimensionamento dos elementos da terliça de cobertura</w:t>
      </w:r>
      <w:bookmarkEnd w:id="79"/>
      <w:bookmarkEnd w:id="80"/>
    </w:p>
    <w:p w:rsidR="00F62991" w:rsidRPr="002B5A23" w:rsidRDefault="00F62991" w:rsidP="008B2BAE">
      <w:pPr>
        <w:spacing w:line="288" w:lineRule="auto"/>
        <w:contextualSpacing/>
        <w:jc w:val="both"/>
        <w:rPr>
          <w:rFonts w:eastAsiaTheme="minorEastAsia"/>
          <w:noProof/>
        </w:rPr>
      </w:pPr>
    </w:p>
    <w:p w:rsidR="005654C1" w:rsidRPr="002B5A23" w:rsidRDefault="00F62991" w:rsidP="00AE43E5">
      <w:pPr>
        <w:pStyle w:val="Ttulo2"/>
        <w:rPr>
          <w:noProof/>
          <w:sz w:val="24"/>
          <w:lang w:val="pt-BR"/>
        </w:rPr>
      </w:pPr>
      <w:bookmarkStart w:id="81" w:name="_Toc467410617"/>
      <w:bookmarkStart w:id="82" w:name="_Toc468746988"/>
      <w:r w:rsidRPr="002B5A23">
        <w:rPr>
          <w:noProof/>
          <w:lang w:val="pt-BR"/>
        </w:rPr>
        <w:t>Pe</w:t>
      </w:r>
      <w:r w:rsidR="005654C1" w:rsidRPr="002B5A23">
        <w:rPr>
          <w:noProof/>
          <w:lang w:val="pt-BR"/>
        </w:rPr>
        <w:t>so próprio da viga treliçada G1</w:t>
      </w:r>
      <w:bookmarkEnd w:id="81"/>
      <w:bookmarkEnd w:id="82"/>
    </w:p>
    <w:p w:rsidR="005654C1" w:rsidRPr="002B5A23" w:rsidRDefault="005654C1" w:rsidP="008B2BAE">
      <w:pPr>
        <w:spacing w:line="288" w:lineRule="auto"/>
        <w:ind w:left="360"/>
        <w:contextualSpacing/>
        <w:jc w:val="both"/>
        <w:rPr>
          <w:noProof/>
        </w:rPr>
      </w:pPr>
    </w:p>
    <w:p w:rsidR="005654C1" w:rsidRPr="002B5A23" w:rsidRDefault="00EC7626" w:rsidP="008B2BAE">
      <w:pPr>
        <w:spacing w:line="288" w:lineRule="auto"/>
        <w:contextualSpacing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Peso=</m:t>
          </m:r>
          <m:d>
            <m:dPr>
              <m:begChr m:val="["/>
              <m:endChr m:val="]"/>
              <m:ctrlPr>
                <w:rPr>
                  <w:rFonts w:ascii="Cambria Math" w:hAnsi="Cambria Math"/>
                  <w:noProof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5,009×2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4,50×2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+0,7333+1,4667+2,0979+2,6627</m:t>
              </m:r>
              <m:ctrlPr>
                <w:rPr>
                  <w:rFonts w:ascii="Cambria Math" w:eastAsiaTheme="minorEastAsia" w:hAnsi="Cambria Math"/>
                  <w:noProof/>
                </w:rPr>
              </m:ctrlPr>
            </m:e>
          </m:d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×0,075×0,10×2</m:t>
          </m:r>
        </m:oMath>
      </m:oMathPara>
    </w:p>
    <w:p w:rsidR="005654C1" w:rsidRPr="002B5A23" w:rsidRDefault="00EC7626" w:rsidP="008B2BAE">
      <w:pPr>
        <w:spacing w:line="288" w:lineRule="auto"/>
        <w:contextualSpacing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Peso=0,3897×6,5×5%</m:t>
          </m:r>
        </m:oMath>
      </m:oMathPara>
    </w:p>
    <w:p w:rsidR="0047591D" w:rsidRPr="002B5A23" w:rsidRDefault="00EC7626" w:rsidP="008B2BAE">
      <w:pPr>
        <w:spacing w:after="0" w:line="288" w:lineRule="auto"/>
        <w:contextualSpacing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Peso=2,66 kN</m:t>
          </m:r>
        </m:oMath>
      </m:oMathPara>
    </w:p>
    <w:p w:rsidR="007569D0" w:rsidRPr="002B5A23" w:rsidRDefault="007569D0" w:rsidP="008B2BAE">
      <w:pPr>
        <w:spacing w:after="0" w:line="288" w:lineRule="auto"/>
        <w:contextualSpacing/>
        <w:jc w:val="center"/>
        <w:rPr>
          <w:rFonts w:eastAsiaTheme="minorEastAsia"/>
          <w:noProof/>
          <w:u w:val="single"/>
        </w:rPr>
      </w:pPr>
    </w:p>
    <w:p w:rsidR="007569D0" w:rsidRPr="002B5A23" w:rsidRDefault="007569D0" w:rsidP="008B2BAE">
      <w:pPr>
        <w:spacing w:after="0" w:line="288" w:lineRule="auto"/>
        <w:contextualSpacing/>
        <w:jc w:val="center"/>
        <w:rPr>
          <w:rFonts w:eastAsiaTheme="minorEastAsia"/>
          <w:noProof/>
          <w:u w:val="single"/>
        </w:rPr>
      </w:pPr>
      <w:r w:rsidRPr="002B5A23">
        <w:rPr>
          <w:rFonts w:eastAsiaTheme="minorEastAsia"/>
          <w:noProof/>
          <w:u w:val="single"/>
        </w:rPr>
        <w:t>Carga P</w:t>
      </w:r>
    </w:p>
    <w:p w:rsidR="007569D0" w:rsidRPr="002B5A23" w:rsidRDefault="007569D0" w:rsidP="008B2BAE">
      <w:pPr>
        <w:pStyle w:val="PargrafodaLista"/>
        <w:spacing w:line="288" w:lineRule="auto"/>
        <w:ind w:left="0"/>
        <w:jc w:val="center"/>
        <w:rPr>
          <w:rFonts w:eastAsiaTheme="minorEastAsia"/>
          <w:noProof/>
        </w:rPr>
      </w:pPr>
      <w:r w:rsidRPr="002B5A23">
        <w:rPr>
          <w:rFonts w:eastAsiaTheme="minorEastAsia"/>
          <w:noProof/>
          <w:lang w:eastAsia="pt-BR"/>
        </w:rPr>
        <w:drawing>
          <wp:inline distT="0" distB="0" distL="0" distR="0" wp14:anchorId="7F960C01" wp14:editId="3A579227">
            <wp:extent cx="5731510" cy="2041525"/>
            <wp:effectExtent l="0" t="0" r="254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rgas Pes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9D0" w:rsidRPr="002B5A23" w:rsidRDefault="007569D0" w:rsidP="008B2BAE">
      <w:pPr>
        <w:pStyle w:val="PargrafodaLista"/>
        <w:spacing w:after="0" w:line="288" w:lineRule="auto"/>
        <w:ind w:left="0"/>
        <w:jc w:val="center"/>
        <w:rPr>
          <w:rFonts w:eastAsiaTheme="minorEastAsia"/>
          <w:noProof/>
        </w:rPr>
      </w:pPr>
    </w:p>
    <w:p w:rsidR="007569D0" w:rsidRPr="002B5A23" w:rsidRDefault="007569D0" w:rsidP="008B2BAE">
      <w:pPr>
        <w:pStyle w:val="PargrafodaLista"/>
        <w:spacing w:line="288" w:lineRule="auto"/>
        <w:ind w:left="0"/>
        <w:jc w:val="center"/>
        <w:rPr>
          <w:rFonts w:eastAsiaTheme="minorEastAsia"/>
          <w:noProof/>
          <w:u w:val="single"/>
        </w:rPr>
      </w:pPr>
      <w:r w:rsidRPr="002B5A23">
        <w:rPr>
          <w:rFonts w:eastAsiaTheme="minorEastAsia"/>
          <w:noProof/>
          <w:u w:val="single"/>
        </w:rPr>
        <w:t>Esforços P</w:t>
      </w:r>
    </w:p>
    <w:p w:rsidR="007569D0" w:rsidRPr="002B5A23" w:rsidRDefault="007569D0" w:rsidP="007569D0">
      <w:pPr>
        <w:pStyle w:val="PargrafodaLista"/>
        <w:ind w:left="0"/>
        <w:jc w:val="both"/>
        <w:rPr>
          <w:rFonts w:eastAsiaTheme="minorEastAsia"/>
          <w:noProof/>
        </w:rPr>
      </w:pPr>
      <w:r w:rsidRPr="002B5A23">
        <w:rPr>
          <w:rFonts w:eastAsiaTheme="minorEastAsia"/>
          <w:noProof/>
          <w:lang w:eastAsia="pt-BR"/>
        </w:rPr>
        <w:drawing>
          <wp:inline distT="0" distB="0" distL="0" distR="0" wp14:anchorId="4C8EAB86" wp14:editId="185706DA">
            <wp:extent cx="5731510" cy="1526540"/>
            <wp:effectExtent l="0" t="0" r="254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ensões Pes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AE" w:rsidRPr="002B5A23" w:rsidRDefault="008B2BAE" w:rsidP="007569D0">
      <w:pPr>
        <w:pStyle w:val="PargrafodaLista"/>
        <w:ind w:left="0"/>
        <w:jc w:val="both"/>
        <w:rPr>
          <w:rFonts w:eastAsiaTheme="minorEastAsia"/>
          <w:noProof/>
        </w:rPr>
      </w:pPr>
    </w:p>
    <w:tbl>
      <w:tblPr>
        <w:tblW w:w="5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4"/>
        <w:gridCol w:w="2500"/>
        <w:gridCol w:w="2180"/>
      </w:tblGrid>
      <w:tr w:rsidR="008B2BAE" w:rsidRPr="002B5A23" w:rsidTr="008B2BAE">
        <w:trPr>
          <w:trHeight w:val="288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Carga permanente G1 + G2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Carga de vento V1</w:t>
            </w:r>
          </w:p>
        </w:tc>
      </w:tr>
      <w:tr w:rsidR="008B2BAE" w:rsidRPr="002B5A23" w:rsidTr="008B2BAE">
        <w:trPr>
          <w:trHeight w:val="300"/>
          <w:jc w:val="center"/>
        </w:trPr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Elementos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Esforço normal* N (kN)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Esforço normal* N (kN)</w:t>
            </w:r>
          </w:p>
        </w:tc>
      </w:tr>
      <w:tr w:rsidR="008B2BAE" w:rsidRPr="002B5A23" w:rsidTr="008B2BAE">
        <w:trPr>
          <w:trHeight w:val="288"/>
          <w:jc w:val="center"/>
        </w:trPr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S1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-25.13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-10.11</w:t>
            </w:r>
          </w:p>
        </w:tc>
      </w:tr>
      <w:tr w:rsidR="008B2BAE" w:rsidRPr="002B5A23" w:rsidTr="008B2BAE">
        <w:trPr>
          <w:trHeight w:val="288"/>
          <w:jc w:val="center"/>
        </w:trPr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S2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-25.05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-11.21</w:t>
            </w:r>
          </w:p>
        </w:tc>
      </w:tr>
      <w:tr w:rsidR="008B2BAE" w:rsidRPr="002B5A23" w:rsidTr="008B2BAE">
        <w:trPr>
          <w:trHeight w:val="288"/>
          <w:jc w:val="center"/>
        </w:trPr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S3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-20.56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-9.45</w:t>
            </w:r>
          </w:p>
        </w:tc>
      </w:tr>
      <w:tr w:rsidR="008B2BAE" w:rsidRPr="002B5A23" w:rsidTr="008B2BAE">
        <w:trPr>
          <w:trHeight w:val="288"/>
          <w:jc w:val="center"/>
        </w:trPr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I1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22.54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9.58</w:t>
            </w:r>
          </w:p>
        </w:tc>
      </w:tr>
      <w:tr w:rsidR="008B2BAE" w:rsidRPr="002B5A23" w:rsidTr="008B2BAE">
        <w:trPr>
          <w:trHeight w:val="288"/>
          <w:jc w:val="center"/>
        </w:trPr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I2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18.49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7.02</w:t>
            </w:r>
          </w:p>
        </w:tc>
      </w:tr>
      <w:tr w:rsidR="008B2BAE" w:rsidRPr="002B5A23" w:rsidTr="008B2BAE">
        <w:trPr>
          <w:trHeight w:val="288"/>
          <w:jc w:val="center"/>
        </w:trPr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I3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13.73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4.45</w:t>
            </w:r>
          </w:p>
        </w:tc>
      </w:tr>
      <w:tr w:rsidR="008B2BAE" w:rsidRPr="002B5A23" w:rsidTr="008B2BAE">
        <w:trPr>
          <w:trHeight w:val="288"/>
          <w:jc w:val="center"/>
        </w:trPr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M1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-3.83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-2.51</w:t>
            </w:r>
          </w:p>
        </w:tc>
      </w:tr>
      <w:tr w:rsidR="008B2BAE" w:rsidRPr="002B5A23" w:rsidTr="008B2BAE">
        <w:trPr>
          <w:trHeight w:val="288"/>
          <w:jc w:val="center"/>
        </w:trPr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M2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-6.01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-3.76</w:t>
            </w:r>
          </w:p>
        </w:tc>
      </w:tr>
      <w:tr w:rsidR="008B2BAE" w:rsidRPr="002B5A23" w:rsidTr="008B2BAE">
        <w:trPr>
          <w:trHeight w:val="288"/>
          <w:jc w:val="center"/>
        </w:trPr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D1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5.66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3.59</w:t>
            </w:r>
          </w:p>
        </w:tc>
      </w:tr>
      <w:tr w:rsidR="008B2BAE" w:rsidRPr="002B5A23" w:rsidTr="008B2BAE">
        <w:trPr>
          <w:trHeight w:val="288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D2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8.46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2BAE" w:rsidRPr="002B5A23" w:rsidRDefault="008B2BAE" w:rsidP="008B2B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  <w:r w:rsidRPr="002B5A23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t>4.55</w:t>
            </w:r>
          </w:p>
        </w:tc>
      </w:tr>
    </w:tbl>
    <w:p w:rsidR="008B2BAE" w:rsidRPr="002B5A23" w:rsidRDefault="002D176B" w:rsidP="00AE43E5">
      <w:pPr>
        <w:pStyle w:val="Ttulo2"/>
        <w:rPr>
          <w:noProof/>
          <w:lang w:val="pt-BR"/>
        </w:rPr>
      </w:pPr>
      <w:bookmarkStart w:id="83" w:name="_Toc467410618"/>
      <w:bookmarkStart w:id="84" w:name="_Toc468746989"/>
      <w:r w:rsidRPr="002B5A23">
        <w:rPr>
          <w:noProof/>
          <w:lang w:val="pt-BR"/>
        </w:rPr>
        <w:lastRenderedPageBreak/>
        <w:t>Banzo superior</w:t>
      </w:r>
      <w:bookmarkEnd w:id="83"/>
      <w:bookmarkEnd w:id="84"/>
      <w:r w:rsidRPr="002B5A23">
        <w:rPr>
          <w:noProof/>
          <w:lang w:val="pt-BR"/>
        </w:rPr>
        <w:t xml:space="preserve"> </w:t>
      </w:r>
    </w:p>
    <w:p w:rsidR="008B2BAE" w:rsidRPr="002B5A23" w:rsidRDefault="008B2BAE" w:rsidP="008B2BAE">
      <w:pPr>
        <w:rPr>
          <w:noProof/>
        </w:rPr>
      </w:pPr>
    </w:p>
    <w:p w:rsidR="007569D0" w:rsidRPr="002B5A23" w:rsidRDefault="008B2BAE" w:rsidP="008B2BAE">
      <w:pPr>
        <w:pStyle w:val="Ttulo3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>F</w:t>
      </w:r>
      <w:r w:rsidR="002D176B" w:rsidRPr="002B5A23">
        <w:rPr>
          <w:rFonts w:eastAsiaTheme="minorEastAsia"/>
          <w:noProof/>
        </w:rPr>
        <w:t>lexocompressão co</w:t>
      </w:r>
      <w:r w:rsidRPr="002B5A23">
        <w:rPr>
          <w:rFonts w:eastAsiaTheme="minorEastAsia"/>
          <w:noProof/>
        </w:rPr>
        <w:t>m flambagem no plano da treliça</w:t>
      </w:r>
    </w:p>
    <w:p w:rsidR="002D176B" w:rsidRPr="002B5A23" w:rsidRDefault="002D176B" w:rsidP="007569D0">
      <w:pPr>
        <w:jc w:val="both"/>
        <w:rPr>
          <w:rFonts w:eastAsiaTheme="minorEastAsia"/>
          <w:noProof/>
        </w:rPr>
      </w:pPr>
    </w:p>
    <w:p w:rsidR="002D176B" w:rsidRPr="002B5A23" w:rsidRDefault="00EC7626" w:rsidP="002D176B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Nd+=1,4×S1</m:t>
          </m:r>
          <m:d>
            <m:dPr>
              <m:ctrlPr>
                <w:rPr>
                  <w:rFonts w:ascii="Cambria Math" w:eastAsiaTheme="minorEastAsia" w:hAnsi="Cambria Math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G1+G2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+1,4×0,75×S1</m:t>
          </m:r>
          <m:d>
            <m:dPr>
              <m:ctrlPr>
                <w:rPr>
                  <w:rFonts w:ascii="Cambria Math" w:eastAsiaTheme="minorEastAsia" w:hAnsi="Cambria Math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V1</m:t>
              </m:r>
            </m:e>
          </m:d>
        </m:oMath>
      </m:oMathPara>
    </w:p>
    <w:p w:rsidR="002D176B" w:rsidRPr="002B5A23" w:rsidRDefault="00EC7626" w:rsidP="002D176B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Nd+=1,4×25,1285+1,4×0,75×10,11</m:t>
          </m:r>
        </m:oMath>
      </m:oMathPara>
    </w:p>
    <w:p w:rsidR="002D176B" w:rsidRPr="002B5A23" w:rsidRDefault="00EC7626" w:rsidP="002D176B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Nd=45.7954 kN</m:t>
          </m:r>
        </m:oMath>
      </m:oMathPara>
    </w:p>
    <w:p w:rsidR="002D176B" w:rsidRPr="002B5A23" w:rsidRDefault="002D176B" w:rsidP="002D176B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2D176B" w:rsidRPr="002B5A23" w:rsidRDefault="00EC7626" w:rsidP="002D176B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Md+=1,4×S1Mg+1,4×0,75×S1Mv</m:t>
          </m:r>
        </m:oMath>
      </m:oMathPara>
    </w:p>
    <w:p w:rsidR="002D176B" w:rsidRPr="002B5A23" w:rsidRDefault="00EC7626" w:rsidP="002D176B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Md+=1,4×0,7267+1,4×0,75×0,3229</m:t>
          </m:r>
        </m:oMath>
      </m:oMathPara>
    </w:p>
    <w:p w:rsidR="002D176B" w:rsidRPr="002B5A23" w:rsidRDefault="00EC7626" w:rsidP="002D176B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Md=1,3806 kNm</m:t>
          </m:r>
        </m:oMath>
      </m:oMathPara>
    </w:p>
    <w:p w:rsidR="002D176B" w:rsidRPr="002B5A23" w:rsidRDefault="002D176B" w:rsidP="002D176B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2D176B" w:rsidRPr="002B5A23" w:rsidRDefault="00EC7626" w:rsidP="002D176B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ei=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noProof/>
                </w:rPr>
                <m:t>M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d+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Nd+</m:t>
              </m:r>
            </m:den>
          </m:f>
        </m:oMath>
      </m:oMathPara>
    </w:p>
    <w:p w:rsidR="002D176B" w:rsidRPr="002B5A23" w:rsidRDefault="00EC7626" w:rsidP="002D176B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ei=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138,06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45,7954</m:t>
              </m:r>
            </m:den>
          </m:f>
        </m:oMath>
      </m:oMathPara>
    </w:p>
    <w:p w:rsidR="002D176B" w:rsidRPr="002B5A23" w:rsidRDefault="00EC7626" w:rsidP="002D176B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ei=3,0147 cm</m:t>
          </m:r>
        </m:oMath>
      </m:oMathPara>
    </w:p>
    <w:p w:rsidR="00AE43E5" w:rsidRPr="002B5A23" w:rsidRDefault="00AE43E5" w:rsidP="002D176B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2D176B" w:rsidRPr="002B5A23" w:rsidRDefault="00EC7626" w:rsidP="00AE43E5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Md=Nd×(ei+ea)×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Ncr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Ncr-Nd</m:t>
              </m:r>
            </m:den>
          </m:f>
        </m:oMath>
      </m:oMathPara>
    </w:p>
    <w:p w:rsidR="002D176B" w:rsidRPr="002B5A23" w:rsidRDefault="00EC7626" w:rsidP="007569D0">
      <w:pPr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Md=45,7954×(3,0147+0,7267)×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359,197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359,197-45,7954</m:t>
              </m:r>
            </m:den>
          </m:f>
        </m:oMath>
      </m:oMathPara>
    </w:p>
    <w:p w:rsidR="007379C6" w:rsidRPr="002B5A23" w:rsidRDefault="00EC7626" w:rsidP="007569D0">
      <w:pPr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Md=196,3756 kNcm</m:t>
          </m:r>
        </m:oMath>
      </m:oMathPara>
    </w:p>
    <w:p w:rsidR="00AE43E5" w:rsidRPr="002B5A23" w:rsidRDefault="00AE43E5" w:rsidP="007569D0">
      <w:pPr>
        <w:jc w:val="both"/>
        <w:rPr>
          <w:rFonts w:eastAsiaTheme="minorEastAsia"/>
          <w:noProof/>
        </w:rPr>
      </w:pPr>
    </w:p>
    <w:p w:rsidR="007379C6" w:rsidRPr="002B5A23" w:rsidRDefault="00335397" w:rsidP="00AE43E5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Nd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2×b×h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Md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2×b×</m:t>
              </m:r>
              <m:f>
                <m:fPr>
                  <m:type m:val="skw"/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noProof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h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6</m:t>
                  </m:r>
                </m:den>
              </m:f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45,7954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2×7,5×10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196,3756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2×7,5×</m:t>
              </m:r>
              <m:f>
                <m:fPr>
                  <m:type m:val="skw"/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noProof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6</m:t>
                  </m:r>
                </m:den>
              </m:f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=1,0909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kN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</m:den>
          </m:f>
        </m:oMath>
      </m:oMathPara>
    </w:p>
    <w:p w:rsidR="00AE43E5" w:rsidRPr="002B5A23" w:rsidRDefault="00AE43E5" w:rsidP="00AE43E5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AE43E5" w:rsidRPr="002B5A23" w:rsidRDefault="00EC7626" w:rsidP="00AE43E5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1,0909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kN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&lt;ftd=1,212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kN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Cambria Math"/>
                      <w:noProof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</m:den>
          </m:f>
        </m:oMath>
      </m:oMathPara>
    </w:p>
    <w:p w:rsidR="00AE43E5" w:rsidRPr="002B5A23" w:rsidRDefault="00AE43E5" w:rsidP="00AE43E5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AE43E5" w:rsidRPr="002B5A23" w:rsidRDefault="00AE43E5" w:rsidP="00AE43E5">
      <w:pPr>
        <w:pStyle w:val="Ttulo2"/>
        <w:rPr>
          <w:noProof/>
          <w:lang w:val="pt-BR"/>
        </w:rPr>
      </w:pPr>
      <w:bookmarkStart w:id="85" w:name="_Toc467410619"/>
      <w:bookmarkStart w:id="86" w:name="_Toc468746990"/>
      <w:r w:rsidRPr="002B5A23">
        <w:rPr>
          <w:noProof/>
          <w:lang w:val="pt-BR"/>
        </w:rPr>
        <w:t>Banzo inferior</w:t>
      </w:r>
      <w:bookmarkEnd w:id="85"/>
      <w:bookmarkEnd w:id="86"/>
    </w:p>
    <w:p w:rsidR="00AE43E5" w:rsidRPr="002B5A23" w:rsidRDefault="00AE43E5" w:rsidP="00AE43E5">
      <w:pPr>
        <w:rPr>
          <w:noProof/>
        </w:rPr>
      </w:pPr>
    </w:p>
    <w:p w:rsidR="00AE43E5" w:rsidRPr="002B5A23" w:rsidRDefault="00AE43E5" w:rsidP="00AE43E5">
      <w:pPr>
        <w:pStyle w:val="Ttulo3"/>
        <w:rPr>
          <w:noProof/>
        </w:rPr>
      </w:pPr>
      <w:r w:rsidRPr="002B5A23">
        <w:rPr>
          <w:noProof/>
        </w:rPr>
        <w:t>Flexotração no nó</w:t>
      </w:r>
    </w:p>
    <w:p w:rsidR="00AE43E5" w:rsidRPr="002B5A23" w:rsidRDefault="00AE43E5" w:rsidP="00AE43E5">
      <w:pPr>
        <w:rPr>
          <w:noProof/>
        </w:rPr>
      </w:pPr>
    </w:p>
    <w:p w:rsidR="00AE43E5" w:rsidRPr="002B5A23" w:rsidRDefault="00EC7626" w:rsidP="00AE43E5">
      <w:pPr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Ag=0,70×An=0,70×7</m:t>
          </m:r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5</m:t>
          </m:r>
        </m:oMath>
      </m:oMathPara>
    </w:p>
    <w:p w:rsidR="00AE43E5" w:rsidRPr="002B5A23" w:rsidRDefault="00EC7626" w:rsidP="00AE43E5">
      <w:pPr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Ag=105 c</m:t>
          </m:r>
          <m:sSup>
            <m:sSupPr>
              <m:ctrlPr>
                <w:rPr>
                  <w:rFonts w:ascii="Cambria Math" w:hAnsi="Cambria Math"/>
                  <w:noProof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2</m:t>
              </m:r>
            </m:sup>
          </m:sSup>
        </m:oMath>
      </m:oMathPara>
    </w:p>
    <w:p w:rsidR="00AE43E5" w:rsidRPr="002B5A23" w:rsidRDefault="00EC7626" w:rsidP="00AE43E5">
      <w:pPr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w:lastRenderedPageBreak/>
            <m:t>Wn=2×7,5×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-2×1,25×</m:t>
              </m:r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1,5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6</m:t>
              </m:r>
            </m:den>
          </m:f>
        </m:oMath>
      </m:oMathPara>
    </w:p>
    <w:p w:rsidR="00AE43E5" w:rsidRPr="002B5A23" w:rsidRDefault="00EC7626" w:rsidP="00AE43E5">
      <w:pPr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Wn=0,1344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kN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m</m:t>
              </m:r>
            </m:den>
          </m:f>
        </m:oMath>
      </m:oMathPara>
    </w:p>
    <w:p w:rsidR="00AE43E5" w:rsidRPr="002B5A23" w:rsidRDefault="00AE43E5" w:rsidP="00AE43E5">
      <w:pPr>
        <w:rPr>
          <w:rFonts w:eastAsiaTheme="minorEastAsia"/>
          <w:noProof/>
        </w:rPr>
      </w:pPr>
    </w:p>
    <w:p w:rsidR="00AE43E5" w:rsidRPr="002B5A23" w:rsidRDefault="00335397" w:rsidP="00AE43E5">
      <w:pPr>
        <w:rPr>
          <w:rFonts w:eastAsiaTheme="minorEastAsia"/>
          <w:noProof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41,6150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105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13,44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235,9375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=0,4533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kN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</m:den>
          </m:f>
        </m:oMath>
      </m:oMathPara>
    </w:p>
    <w:p w:rsidR="00AE43E5" w:rsidRPr="002B5A23" w:rsidRDefault="00AE43E5" w:rsidP="00AE43E5">
      <w:pPr>
        <w:rPr>
          <w:rFonts w:eastAsiaTheme="minorEastAsia"/>
          <w:noProof/>
        </w:rPr>
      </w:pPr>
    </w:p>
    <w:p w:rsidR="00AE43E5" w:rsidRPr="002B5A23" w:rsidRDefault="00EC7626" w:rsidP="00AE43E5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0,4533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kN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&lt;ftd=1,212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kN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</m:den>
          </m:f>
        </m:oMath>
      </m:oMathPara>
    </w:p>
    <w:p w:rsidR="00B24A4C" w:rsidRPr="002B5A23" w:rsidRDefault="00B24A4C" w:rsidP="00AE43E5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AE43E5" w:rsidRPr="002B5A23" w:rsidRDefault="00B24A4C" w:rsidP="00ED48F4">
      <w:pPr>
        <w:pStyle w:val="Ttulo1"/>
        <w:rPr>
          <w:noProof/>
        </w:rPr>
      </w:pPr>
      <w:bookmarkStart w:id="87" w:name="_Toc467410620"/>
      <w:bookmarkStart w:id="88" w:name="_Toc468746991"/>
      <w:r w:rsidRPr="002B5A23">
        <w:rPr>
          <w:noProof/>
        </w:rPr>
        <w:t>Dimensionamento das ligações</w:t>
      </w:r>
      <w:bookmarkEnd w:id="87"/>
      <w:bookmarkEnd w:id="88"/>
    </w:p>
    <w:p w:rsidR="00AE43E5" w:rsidRPr="002B5A23" w:rsidRDefault="00AE43E5" w:rsidP="00AE43E5">
      <w:pPr>
        <w:rPr>
          <w:rFonts w:eastAsiaTheme="minorEastAsia"/>
          <w:noProof/>
        </w:rPr>
      </w:pPr>
    </w:p>
    <w:p w:rsidR="00B24A4C" w:rsidRPr="002B5A23" w:rsidRDefault="00B24A4C" w:rsidP="00B24A4C">
      <w:pPr>
        <w:pStyle w:val="Ttulo2"/>
        <w:rPr>
          <w:noProof/>
          <w:lang w:val="pt-BR"/>
        </w:rPr>
      </w:pPr>
      <w:bookmarkStart w:id="89" w:name="_Toc467410621"/>
      <w:bookmarkStart w:id="90" w:name="_Toc468746992"/>
      <w:r w:rsidRPr="002B5A23">
        <w:rPr>
          <w:noProof/>
          <w:lang w:val="pt-BR"/>
        </w:rPr>
        <w:t>Detalhe A</w:t>
      </w:r>
      <w:bookmarkEnd w:id="89"/>
      <w:bookmarkEnd w:id="90"/>
    </w:p>
    <w:p w:rsidR="00B24A4C" w:rsidRPr="002B5A23" w:rsidRDefault="00B24A4C" w:rsidP="00B24A4C">
      <w:pPr>
        <w:rPr>
          <w:noProof/>
        </w:rPr>
      </w:pPr>
    </w:p>
    <w:p w:rsidR="001F5A84" w:rsidRPr="002B5A23" w:rsidRDefault="002D4B07" w:rsidP="001F5A84">
      <w:pPr>
        <w:jc w:val="center"/>
        <w:rPr>
          <w:noProof/>
        </w:rPr>
      </w:pPr>
      <w:r w:rsidRPr="002B5A23">
        <w:rPr>
          <w:noProof/>
          <w:lang w:eastAsia="pt-BR"/>
        </w:rPr>
        <w:drawing>
          <wp:inline distT="0" distB="0" distL="0" distR="0">
            <wp:extent cx="5564520" cy="5120640"/>
            <wp:effectExtent l="0" t="0" r="0" b="381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etalhe A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52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A4C" w:rsidRPr="002B5A23" w:rsidRDefault="00B24A4C" w:rsidP="00B24A4C">
      <w:pPr>
        <w:pStyle w:val="Ttulo3"/>
        <w:rPr>
          <w:noProof/>
        </w:rPr>
      </w:pPr>
      <w:r w:rsidRPr="002B5A23">
        <w:rPr>
          <w:noProof/>
        </w:rPr>
        <w:lastRenderedPageBreak/>
        <w:t>Transferência da força da diagonal D2 para o banzo inferior</w:t>
      </w:r>
    </w:p>
    <w:p w:rsidR="00B24A4C" w:rsidRPr="002B5A23" w:rsidRDefault="00B24A4C" w:rsidP="00B24A4C">
      <w:pPr>
        <w:rPr>
          <w:noProof/>
        </w:rPr>
      </w:pPr>
    </w:p>
    <w:p w:rsidR="00B24A4C" w:rsidRPr="002B5A23" w:rsidRDefault="00EC7626" w:rsidP="00B24A4C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Nd=1,4×D2</m:t>
          </m:r>
          <m:d>
            <m:dPr>
              <m:ctrlPr>
                <w:rPr>
                  <w:rFonts w:ascii="Cambria Math" w:eastAsiaTheme="minorEastAsia" w:hAnsi="Cambria Math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G1+G2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+1,4×0,75×D2(V1)</m:t>
          </m:r>
        </m:oMath>
      </m:oMathPara>
    </w:p>
    <w:p w:rsidR="00B24A4C" w:rsidRPr="002B5A23" w:rsidRDefault="00EC7626" w:rsidP="00B24A4C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Nd=1,4×8,4593+1,4×0,75×4,5540</m:t>
          </m:r>
        </m:oMath>
      </m:oMathPara>
    </w:p>
    <w:p w:rsidR="00B24A4C" w:rsidRPr="002B5A23" w:rsidRDefault="00EC7626" w:rsidP="00B24A4C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Nd=16,6247 kN</m:t>
          </m:r>
        </m:oMath>
      </m:oMathPara>
    </w:p>
    <w:p w:rsidR="00B24A4C" w:rsidRPr="002B5A23" w:rsidRDefault="00B24A4C" w:rsidP="00B24A4C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B24A4C" w:rsidRPr="002B5A23" w:rsidRDefault="00EC7626" w:rsidP="00B24A4C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fcnd=0,25×12×1,7=5,10</m:t>
          </m:r>
        </m:oMath>
      </m:oMathPara>
    </w:p>
    <w:p w:rsidR="00B24A4C" w:rsidRPr="002B5A23" w:rsidRDefault="00B24A4C" w:rsidP="00B24A4C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B24A4C" w:rsidRPr="002B5A23" w:rsidRDefault="00EC7626" w:rsidP="00E12E3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feαd=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fcd×fcnd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fcd se</m:t>
              </m:r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α+fcnd cos²α</m:t>
              </m:r>
            </m:den>
          </m:f>
        </m:oMath>
      </m:oMathPara>
    </w:p>
    <w:p w:rsidR="00B24A4C" w:rsidRPr="002B5A23" w:rsidRDefault="00EC7626" w:rsidP="00E12E3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feαd=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12×5,10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12×se</m:t>
              </m:r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 xml:space="preserve"> 56°+5,10×co</m:t>
              </m:r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 xml:space="preserve"> 56°</m:t>
              </m:r>
            </m:den>
          </m:f>
        </m:oMath>
      </m:oMathPara>
    </w:p>
    <w:p w:rsidR="00B24A4C" w:rsidRPr="002B5A23" w:rsidRDefault="00EC7626" w:rsidP="00E12E3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feαd=6,218 MPa</m:t>
          </m:r>
        </m:oMath>
      </m:oMathPara>
    </w:p>
    <w:p w:rsidR="00E12E32" w:rsidRPr="002B5A23" w:rsidRDefault="00E12E32" w:rsidP="00B24A4C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B24A4C" w:rsidRPr="002B5A23" w:rsidRDefault="00335397" w:rsidP="00B24A4C">
      <w:pPr>
        <w:rPr>
          <w:rFonts w:eastAsiaTheme="minorEastAsia"/>
          <w:noProof/>
        </w:rPr>
      </w:pPr>
      <m:oMathPara>
        <m:oMath>
          <m:f>
            <m:fPr>
              <m:ctrlPr>
                <w:rPr>
                  <w:rFonts w:ascii="Cambria Math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t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d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50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12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</w:rPr>
            <m:t>=4,16&lt;1,25</m:t>
          </m:r>
          <m:rad>
            <m:radPr>
              <m:degHide m:val="1"/>
              <m:ctrlPr>
                <w:rPr>
                  <w:rFonts w:ascii="Cambria Math" w:hAnsi="Cambria Math"/>
                  <w:noProof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218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6,218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  <w:noProof/>
            </w:rPr>
            <m:t>=7,40</m:t>
          </m:r>
        </m:oMath>
      </m:oMathPara>
    </w:p>
    <w:p w:rsidR="00E12E32" w:rsidRPr="002B5A23" w:rsidRDefault="00E12E32" w:rsidP="00B24A4C">
      <w:pPr>
        <w:rPr>
          <w:rFonts w:eastAsiaTheme="minorEastAsia"/>
          <w:noProof/>
        </w:rPr>
      </w:pPr>
    </w:p>
    <w:p w:rsidR="00E12E32" w:rsidRPr="002B5A23" w:rsidRDefault="00EC7626" w:rsidP="00B24A4C">
      <w:pPr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Rd=0,4×6,218×50×12=1492,32 N</m:t>
          </m:r>
        </m:oMath>
      </m:oMathPara>
    </w:p>
    <w:p w:rsidR="00E12E32" w:rsidRPr="002B5A23" w:rsidRDefault="00E12E32" w:rsidP="00B24A4C">
      <w:pPr>
        <w:rPr>
          <w:rFonts w:eastAsiaTheme="minorEastAsia"/>
          <w:noProof/>
        </w:rPr>
      </w:pPr>
    </w:p>
    <w:p w:rsidR="00E12E32" w:rsidRPr="002B5A23" w:rsidRDefault="00EC7626" w:rsidP="00B24A4C">
      <w:pPr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 xml:space="preserve">N° de parafusos= 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16624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2×1492,32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=5,5699</m:t>
          </m:r>
        </m:oMath>
      </m:oMathPara>
    </w:p>
    <w:p w:rsidR="00E12E32" w:rsidRPr="002B5A23" w:rsidRDefault="00E12E32" w:rsidP="00B24A4C">
      <w:pPr>
        <w:rPr>
          <w:rFonts w:eastAsiaTheme="minorEastAsia"/>
          <w:noProof/>
        </w:rPr>
      </w:pPr>
    </w:p>
    <w:p w:rsidR="00E12E32" w:rsidRPr="002B5A23" w:rsidRDefault="00EC7626" w:rsidP="00B24A4C">
      <w:pPr>
        <w:rPr>
          <w:rFonts w:eastAsiaTheme="minorEastAsia"/>
          <w:b/>
          <w:noProof/>
        </w:rPr>
      </w:pPr>
      <m:oMathPara>
        <m:oMath>
          <m:r>
            <m:rPr>
              <m:sty m:val="b"/>
            </m:rPr>
            <w:rPr>
              <w:rFonts w:ascii="Cambria Math" w:eastAsiaTheme="minorEastAsia" w:hAnsi="Cambria Math"/>
              <w:noProof/>
            </w:rPr>
            <m:t>∴6 parafusos</m:t>
          </m:r>
        </m:oMath>
      </m:oMathPara>
    </w:p>
    <w:p w:rsidR="00E12E32" w:rsidRPr="002B5A23" w:rsidRDefault="00E12E32" w:rsidP="00B24A4C">
      <w:pPr>
        <w:rPr>
          <w:rFonts w:eastAsiaTheme="minorEastAsia"/>
          <w:noProof/>
        </w:rPr>
      </w:pPr>
    </w:p>
    <w:p w:rsidR="00270042" w:rsidRPr="002B5A23" w:rsidRDefault="00E12E32" w:rsidP="00270042">
      <w:pPr>
        <w:jc w:val="both"/>
        <w:rPr>
          <w:rFonts w:eastAsiaTheme="minorEastAsia"/>
          <w:b/>
          <w:noProof/>
        </w:rPr>
      </w:pPr>
      <w:r w:rsidRPr="002B5A23">
        <w:rPr>
          <w:rFonts w:eastAsiaTheme="minorEastAsia"/>
          <w:noProof/>
        </w:rPr>
        <w:t xml:space="preserve">Para acomodar os parafusos, a diagonal teve sua seção alterada para </w:t>
      </w:r>
      <w:r w:rsidRPr="002B5A23">
        <w:rPr>
          <w:rFonts w:eastAsiaTheme="minorEastAsia"/>
          <w:b/>
          <w:noProof/>
        </w:rPr>
        <w:t xml:space="preserve">12 </w:t>
      </w:r>
      <w:r w:rsidR="00270042" w:rsidRPr="002B5A23">
        <w:rPr>
          <w:rFonts w:eastAsiaTheme="minorEastAsia"/>
          <w:b/>
          <w:noProof/>
        </w:rPr>
        <w:t xml:space="preserve">cm </w:t>
      </w:r>
      <w:r w:rsidRPr="002B5A23">
        <w:rPr>
          <w:rFonts w:eastAsiaTheme="minorEastAsia"/>
          <w:b/>
          <w:noProof/>
        </w:rPr>
        <w:t>x 10 cm</w:t>
      </w:r>
      <w:r w:rsidR="00270042" w:rsidRPr="002B5A23">
        <w:rPr>
          <w:rFonts w:eastAsiaTheme="minorEastAsia"/>
          <w:noProof/>
        </w:rPr>
        <w:t xml:space="preserve"> e o banzo inferior para 2 x </w:t>
      </w:r>
      <w:r w:rsidR="00270042" w:rsidRPr="002B5A23">
        <w:rPr>
          <w:rFonts w:eastAsiaTheme="minorEastAsia"/>
          <w:b/>
          <w:noProof/>
        </w:rPr>
        <w:t>15 cm x 7,5 cm</w:t>
      </w:r>
    </w:p>
    <w:p w:rsidR="00270042" w:rsidRPr="002B5A23" w:rsidRDefault="00270042" w:rsidP="00270042">
      <w:pPr>
        <w:jc w:val="both"/>
        <w:rPr>
          <w:rFonts w:eastAsiaTheme="minorEastAsia"/>
          <w:b/>
          <w:noProof/>
        </w:rPr>
      </w:pPr>
    </w:p>
    <w:p w:rsidR="00ED48F4" w:rsidRPr="002B5A23" w:rsidRDefault="00ED48F4" w:rsidP="00270042">
      <w:pPr>
        <w:jc w:val="both"/>
        <w:rPr>
          <w:rFonts w:eastAsiaTheme="minorEastAsia"/>
          <w:b/>
          <w:noProof/>
        </w:rPr>
      </w:pPr>
    </w:p>
    <w:p w:rsidR="00ED48F4" w:rsidRPr="002B5A23" w:rsidRDefault="00ED48F4" w:rsidP="00270042">
      <w:pPr>
        <w:jc w:val="both"/>
        <w:rPr>
          <w:rFonts w:eastAsiaTheme="minorEastAsia"/>
          <w:b/>
          <w:noProof/>
        </w:rPr>
      </w:pPr>
    </w:p>
    <w:p w:rsidR="00270042" w:rsidRPr="002B5A23" w:rsidRDefault="00270042" w:rsidP="00270042">
      <w:pPr>
        <w:pStyle w:val="Ttulo3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>Transferência de força do montante M2 para o banzo inferior</w:t>
      </w:r>
    </w:p>
    <w:p w:rsidR="00270042" w:rsidRPr="002B5A23" w:rsidRDefault="00270042" w:rsidP="003A285F">
      <w:pPr>
        <w:spacing w:line="360" w:lineRule="auto"/>
        <w:rPr>
          <w:noProof/>
        </w:rPr>
      </w:pPr>
    </w:p>
    <w:p w:rsidR="00270042" w:rsidRPr="002B5A23" w:rsidRDefault="00EC7626" w:rsidP="003A285F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Nd=1,4×M2</m:t>
          </m:r>
          <m:d>
            <m:dPr>
              <m:ctrlPr>
                <w:rPr>
                  <w:rFonts w:ascii="Cambria Math" w:eastAsiaTheme="minorEastAsia" w:hAnsi="Cambria Math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G1+G2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+1,4×0,75×M2(V1)</m:t>
          </m:r>
        </m:oMath>
      </m:oMathPara>
    </w:p>
    <w:p w:rsidR="00270042" w:rsidRPr="002B5A23" w:rsidRDefault="00EC7626" w:rsidP="003A285F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Nd=1,4×6,0057+1,4×0,75×3,7605</m:t>
          </m:r>
        </m:oMath>
      </m:oMathPara>
    </w:p>
    <w:p w:rsidR="00270042" w:rsidRPr="002B5A23" w:rsidRDefault="00EC7626" w:rsidP="003A285F">
      <w:pPr>
        <w:spacing w:line="360" w:lineRule="auto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Nd=12,3565 kN</m:t>
          </m:r>
        </m:oMath>
      </m:oMathPara>
    </w:p>
    <w:p w:rsidR="003A285F" w:rsidRPr="002B5A23" w:rsidRDefault="003A285F" w:rsidP="003A285F">
      <w:pPr>
        <w:spacing w:line="360" w:lineRule="auto"/>
        <w:rPr>
          <w:rFonts w:eastAsiaTheme="minorEastAsia"/>
          <w:noProof/>
        </w:rPr>
      </w:pPr>
    </w:p>
    <w:p w:rsidR="003A285F" w:rsidRPr="002B5A23" w:rsidRDefault="00EC7626" w:rsidP="003A285F">
      <w:pPr>
        <w:spacing w:line="360" w:lineRule="auto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σcnd=</m:t>
          </m:r>
          <m:f>
            <m:fPr>
              <m:ctrlPr>
                <w:rPr>
                  <w:rFonts w:ascii="Cambria Math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Nd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12,3565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2×7,5×7,5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</w:rPr>
            <m:t>=0,1098</m:t>
          </m:r>
          <m:f>
            <m:fPr>
              <m:ctrlPr>
                <w:rPr>
                  <w:rFonts w:ascii="Cambria Math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kN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c</m:t>
              </m:r>
              <m:sSup>
                <m:sSupPr>
                  <m:ctrlPr>
                    <w:rPr>
                      <w:rFonts w:ascii="Cambria Math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</m:t>
                  </m:r>
                </m:sup>
              </m:sSup>
            </m:den>
          </m:f>
        </m:oMath>
      </m:oMathPara>
    </w:p>
    <w:p w:rsidR="003A285F" w:rsidRPr="002B5A23" w:rsidRDefault="003A285F" w:rsidP="003A285F">
      <w:pPr>
        <w:spacing w:line="360" w:lineRule="auto"/>
        <w:rPr>
          <w:rFonts w:eastAsiaTheme="minorEastAsia"/>
          <w:noProof/>
        </w:rPr>
      </w:pPr>
    </w:p>
    <w:p w:rsidR="003A285F" w:rsidRPr="002B5A23" w:rsidRDefault="00EC7626" w:rsidP="003A285F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0,1098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kN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&lt;fcnd=0,3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kN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</m:den>
          </m:f>
        </m:oMath>
      </m:oMathPara>
    </w:p>
    <w:p w:rsidR="003A285F" w:rsidRPr="002B5A23" w:rsidRDefault="003A285F" w:rsidP="003A285F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3A285F" w:rsidRPr="002B5A23" w:rsidRDefault="00335397" w:rsidP="003A285F">
      <w:pPr>
        <w:rPr>
          <w:rFonts w:eastAsiaTheme="minorEastAsia"/>
          <w:noProof/>
        </w:rPr>
      </w:pPr>
      <m:oMathPara>
        <m:oMath>
          <m:f>
            <m:fPr>
              <m:ctrlPr>
                <w:rPr>
                  <w:rFonts w:ascii="Cambria Math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t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d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50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12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</w:rPr>
            <m:t>=4,16&lt;1,25</m:t>
          </m:r>
          <m:rad>
            <m:radPr>
              <m:degHide m:val="1"/>
              <m:ctrlPr>
                <w:rPr>
                  <w:rFonts w:ascii="Cambria Math" w:hAnsi="Cambria Math"/>
                  <w:noProof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218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10,61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  <w:noProof/>
            </w:rPr>
            <m:t>=5,6661</m:t>
          </m:r>
        </m:oMath>
      </m:oMathPara>
    </w:p>
    <w:p w:rsidR="003A285F" w:rsidRPr="002B5A23" w:rsidRDefault="003A285F" w:rsidP="003A285F">
      <w:pPr>
        <w:rPr>
          <w:rFonts w:eastAsiaTheme="minorEastAsia"/>
          <w:noProof/>
        </w:rPr>
      </w:pPr>
    </w:p>
    <w:p w:rsidR="003A285F" w:rsidRPr="002B5A23" w:rsidRDefault="00EC7626" w:rsidP="003A285F">
      <w:pPr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Rd=0,4×10,61×50×12=2546,40 N</m:t>
          </m:r>
        </m:oMath>
      </m:oMathPara>
    </w:p>
    <w:p w:rsidR="003A285F" w:rsidRPr="002B5A23" w:rsidRDefault="003A285F" w:rsidP="003A285F">
      <w:pPr>
        <w:rPr>
          <w:rFonts w:eastAsiaTheme="minorEastAsia"/>
          <w:noProof/>
        </w:rPr>
      </w:pPr>
    </w:p>
    <w:p w:rsidR="003A285F" w:rsidRPr="002B5A23" w:rsidRDefault="00EC7626" w:rsidP="003A285F">
      <w:pPr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 xml:space="preserve">N° de parafusos= 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12356,6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2×2546,40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=2,4263</m:t>
          </m:r>
        </m:oMath>
      </m:oMathPara>
    </w:p>
    <w:p w:rsidR="003A285F" w:rsidRPr="002B5A23" w:rsidRDefault="003A285F" w:rsidP="003A285F">
      <w:pPr>
        <w:rPr>
          <w:rFonts w:eastAsiaTheme="minorEastAsia"/>
          <w:noProof/>
        </w:rPr>
      </w:pPr>
    </w:p>
    <w:p w:rsidR="003A285F" w:rsidRPr="002B5A23" w:rsidRDefault="00EC7626" w:rsidP="003A285F">
      <w:pPr>
        <w:rPr>
          <w:rFonts w:eastAsiaTheme="minorEastAsia"/>
          <w:b/>
          <w:noProof/>
        </w:rPr>
      </w:pPr>
      <m:oMathPara>
        <m:oMath>
          <m:r>
            <m:rPr>
              <m:sty m:val="b"/>
            </m:rPr>
            <w:rPr>
              <w:rFonts w:ascii="Cambria Math" w:eastAsiaTheme="minorEastAsia" w:hAnsi="Cambria Math"/>
              <w:noProof/>
            </w:rPr>
            <m:t>∴3 parafusos</m:t>
          </m:r>
        </m:oMath>
      </m:oMathPara>
    </w:p>
    <w:p w:rsidR="003A285F" w:rsidRPr="002B5A23" w:rsidRDefault="003A285F" w:rsidP="003A285F">
      <w:pPr>
        <w:rPr>
          <w:rFonts w:eastAsiaTheme="minorEastAsia"/>
          <w:b/>
          <w:noProof/>
        </w:rPr>
      </w:pPr>
    </w:p>
    <w:p w:rsidR="003A285F" w:rsidRPr="002B5A23" w:rsidRDefault="003A285F" w:rsidP="003A285F">
      <w:pPr>
        <w:pStyle w:val="Ttulo2"/>
        <w:rPr>
          <w:noProof/>
          <w:lang w:val="pt-BR"/>
        </w:rPr>
      </w:pPr>
      <w:bookmarkStart w:id="91" w:name="_Toc467410622"/>
      <w:bookmarkStart w:id="92" w:name="_Toc468746993"/>
      <w:r w:rsidRPr="002B5A23">
        <w:rPr>
          <w:noProof/>
          <w:lang w:val="pt-BR"/>
        </w:rPr>
        <w:t>Detalhe B</w:t>
      </w:r>
      <w:bookmarkEnd w:id="91"/>
      <w:bookmarkEnd w:id="92"/>
    </w:p>
    <w:p w:rsidR="0085282D" w:rsidRPr="002B5A23" w:rsidRDefault="0085282D" w:rsidP="0085282D">
      <w:pPr>
        <w:rPr>
          <w:noProof/>
        </w:rPr>
      </w:pPr>
    </w:p>
    <w:p w:rsidR="0085282D" w:rsidRPr="002B5A23" w:rsidRDefault="002D4B07" w:rsidP="0085282D">
      <w:pPr>
        <w:jc w:val="center"/>
        <w:rPr>
          <w:noProof/>
        </w:rPr>
      </w:pPr>
      <w:r w:rsidRPr="002B5A23">
        <w:rPr>
          <w:noProof/>
          <w:lang w:eastAsia="pt-BR"/>
        </w:rPr>
        <w:drawing>
          <wp:inline distT="0" distB="0" distL="0" distR="0">
            <wp:extent cx="5998605" cy="3108960"/>
            <wp:effectExtent l="0" t="0" r="254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etalhe B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60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2D" w:rsidRPr="002B5A23" w:rsidRDefault="0085282D" w:rsidP="00B40A53">
      <w:pPr>
        <w:rPr>
          <w:noProof/>
        </w:rPr>
      </w:pPr>
    </w:p>
    <w:p w:rsidR="00B40A53" w:rsidRPr="002B5A23" w:rsidRDefault="00B40A53" w:rsidP="00340CE5">
      <w:pPr>
        <w:pStyle w:val="Ttulo3"/>
        <w:rPr>
          <w:noProof/>
        </w:rPr>
      </w:pPr>
      <w:r w:rsidRPr="002B5A23">
        <w:rPr>
          <w:noProof/>
        </w:rPr>
        <w:lastRenderedPageBreak/>
        <w:t>Transferência</w:t>
      </w:r>
      <w:r w:rsidR="00340CE5" w:rsidRPr="002B5A23">
        <w:rPr>
          <w:noProof/>
        </w:rPr>
        <w:t xml:space="preserve"> da força </w:t>
      </w:r>
      <w:r w:rsidR="00415C29" w:rsidRPr="002B5A23">
        <w:rPr>
          <w:noProof/>
        </w:rPr>
        <w:t>d</w:t>
      </w:r>
      <w:r w:rsidR="00340CE5" w:rsidRPr="002B5A23">
        <w:rPr>
          <w:noProof/>
        </w:rPr>
        <w:t>o banzo inferior para as talas laterais e interna de madeira</w:t>
      </w:r>
    </w:p>
    <w:p w:rsidR="00340CE5" w:rsidRPr="002B5A23" w:rsidRDefault="00340CE5" w:rsidP="00340CE5">
      <w:pPr>
        <w:rPr>
          <w:noProof/>
        </w:rPr>
      </w:pPr>
    </w:p>
    <w:p w:rsidR="00340CE5" w:rsidRPr="002B5A23" w:rsidRDefault="00EC7626" w:rsidP="00340CE5">
      <w:pPr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t=mín</m:t>
          </m:r>
          <m:d>
            <m:dPr>
              <m:ctrlPr>
                <w:rPr>
                  <w:rFonts w:ascii="Cambria Math" w:hAnsi="Cambria Math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5;</m:t>
              </m:r>
              <m:f>
                <m:fPr>
                  <m:ctrlPr>
                    <w:rPr>
                      <w:rFonts w:ascii="Cambria Math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7,5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=3,75 cm</m:t>
          </m:r>
        </m:oMath>
      </m:oMathPara>
    </w:p>
    <w:p w:rsidR="00340CE5" w:rsidRPr="002B5A23" w:rsidRDefault="00335397" w:rsidP="00340CE5">
      <w:pPr>
        <w:rPr>
          <w:rFonts w:eastAsiaTheme="minorEastAsia"/>
          <w:noProof/>
        </w:rPr>
      </w:pPr>
      <m:oMathPara>
        <m:oMath>
          <m:f>
            <m:fPr>
              <m:ctrlPr>
                <w:rPr>
                  <w:rFonts w:ascii="Cambria Math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t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d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37,5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12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</w:rPr>
            <m:t>=3,13&lt;1,25</m:t>
          </m:r>
          <m:rad>
            <m:radPr>
              <m:degHide m:val="1"/>
              <m:ctrlPr>
                <w:rPr>
                  <w:rFonts w:ascii="Cambria Math" w:hAnsi="Cambria Math"/>
                  <w:noProof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218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10,61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  <w:noProof/>
            </w:rPr>
            <m:t>=5,6661</m:t>
          </m:r>
        </m:oMath>
      </m:oMathPara>
    </w:p>
    <w:p w:rsidR="00E96E82" w:rsidRPr="002B5A23" w:rsidRDefault="00E96E82" w:rsidP="00340CE5">
      <w:pPr>
        <w:rPr>
          <w:rFonts w:eastAsiaTheme="minorEastAsia"/>
          <w:noProof/>
        </w:rPr>
      </w:pPr>
    </w:p>
    <w:p w:rsidR="00E96E82" w:rsidRPr="002B5A23" w:rsidRDefault="00EC7626" w:rsidP="00E96E82">
      <w:pPr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Rd=0,4×10,61×37,5×12=1909,80 N</m:t>
          </m:r>
        </m:oMath>
      </m:oMathPara>
    </w:p>
    <w:p w:rsidR="00E96E82" w:rsidRPr="002B5A23" w:rsidRDefault="00E96E82" w:rsidP="00E96E82">
      <w:pPr>
        <w:rPr>
          <w:rFonts w:eastAsiaTheme="minorEastAsia"/>
          <w:noProof/>
        </w:rPr>
      </w:pPr>
    </w:p>
    <w:p w:rsidR="00E96E82" w:rsidRPr="002B5A23" w:rsidRDefault="00EC7626" w:rsidP="00E96E82">
      <w:pPr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 xml:space="preserve">N° de parafusos= 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41615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4×1909,80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=5,4476</m:t>
          </m:r>
        </m:oMath>
      </m:oMathPara>
    </w:p>
    <w:p w:rsidR="00E96E82" w:rsidRPr="002B5A23" w:rsidRDefault="00E96E82" w:rsidP="00E96E82">
      <w:pPr>
        <w:rPr>
          <w:rFonts w:eastAsiaTheme="minorEastAsia"/>
          <w:noProof/>
        </w:rPr>
      </w:pPr>
    </w:p>
    <w:p w:rsidR="00E96E82" w:rsidRPr="002B5A23" w:rsidRDefault="00EC7626" w:rsidP="00E96E82">
      <w:pPr>
        <w:rPr>
          <w:rFonts w:eastAsiaTheme="minorEastAsia"/>
          <w:b/>
          <w:noProof/>
        </w:rPr>
      </w:pPr>
      <m:oMathPara>
        <m:oMath>
          <m:r>
            <m:rPr>
              <m:sty m:val="b"/>
            </m:rPr>
            <w:rPr>
              <w:rFonts w:ascii="Cambria Math" w:eastAsiaTheme="minorEastAsia" w:hAnsi="Cambria Math"/>
              <w:noProof/>
            </w:rPr>
            <m:t>∴6 parafusos</m:t>
          </m:r>
        </m:oMath>
      </m:oMathPara>
    </w:p>
    <w:p w:rsidR="00E96E82" w:rsidRPr="002B5A23" w:rsidRDefault="00E96E82" w:rsidP="00E96E82">
      <w:pPr>
        <w:rPr>
          <w:rFonts w:eastAsiaTheme="minorEastAsia"/>
          <w:b/>
          <w:noProof/>
        </w:rPr>
      </w:pPr>
    </w:p>
    <w:p w:rsidR="00E96E82" w:rsidRPr="002B5A23" w:rsidRDefault="00E96E82" w:rsidP="00E96E82">
      <w:pPr>
        <w:pStyle w:val="Ttulo3"/>
        <w:rPr>
          <w:noProof/>
        </w:rPr>
      </w:pPr>
      <w:r w:rsidRPr="002B5A23">
        <w:rPr>
          <w:rFonts w:eastAsiaTheme="minorEastAsia"/>
          <w:noProof/>
        </w:rPr>
        <w:t>Transferência da força do banzo superior para as talas</w:t>
      </w:r>
    </w:p>
    <w:p w:rsidR="00E96E82" w:rsidRPr="002B5A23" w:rsidRDefault="00E96E82" w:rsidP="00E96E82">
      <w:pPr>
        <w:rPr>
          <w:noProof/>
        </w:rPr>
      </w:pPr>
    </w:p>
    <w:p w:rsidR="00E96E82" w:rsidRPr="002B5A23" w:rsidRDefault="00EC7626" w:rsidP="00E96E8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feαd=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fcd×f</m:t>
              </m:r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noProof/>
                </w:rPr>
                <m:t>c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nd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fcd se</m:t>
              </m:r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α+fcnd cos²α</m:t>
              </m:r>
            </m:den>
          </m:f>
        </m:oMath>
      </m:oMathPara>
    </w:p>
    <w:p w:rsidR="00E96E82" w:rsidRPr="002B5A23" w:rsidRDefault="00EC7626" w:rsidP="00E96E8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feαd=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12×5,10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12×se</m:t>
              </m:r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 xml:space="preserve"> 26°+5,10×co</m:t>
              </m:r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 xml:space="preserve"> 26°</m:t>
              </m:r>
            </m:den>
          </m:f>
        </m:oMath>
      </m:oMathPara>
    </w:p>
    <w:p w:rsidR="00415C29" w:rsidRPr="002B5A23" w:rsidRDefault="00415C29" w:rsidP="00E96E8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E96E82" w:rsidRPr="002B5A23" w:rsidRDefault="00EC7626" w:rsidP="00E96E8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feαd=9,5239 MPa</m:t>
          </m:r>
        </m:oMath>
      </m:oMathPara>
    </w:p>
    <w:p w:rsidR="00E96E82" w:rsidRPr="002B5A23" w:rsidRDefault="00E96E82" w:rsidP="00E96E82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</w:p>
    <w:p w:rsidR="00E96E82" w:rsidRPr="002B5A23" w:rsidRDefault="00335397" w:rsidP="00E96E82">
      <w:pPr>
        <w:rPr>
          <w:rFonts w:eastAsiaTheme="minorEastAsia"/>
          <w:noProof/>
        </w:rPr>
      </w:pPr>
      <m:oMathPara>
        <m:oMath>
          <m:f>
            <m:fPr>
              <m:ctrlPr>
                <w:rPr>
                  <w:rFonts w:ascii="Cambria Math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t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d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37,5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12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</w:rPr>
            <m:t>=3,13&lt;1,25</m:t>
          </m:r>
          <m:rad>
            <m:radPr>
              <m:degHide m:val="1"/>
              <m:ctrlPr>
                <w:rPr>
                  <w:rFonts w:ascii="Cambria Math" w:hAnsi="Cambria Math"/>
                  <w:noProof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218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9,5239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  <w:noProof/>
            </w:rPr>
            <m:t>=5,9804</m:t>
          </m:r>
        </m:oMath>
      </m:oMathPara>
    </w:p>
    <w:p w:rsidR="00E96E82" w:rsidRPr="002B5A23" w:rsidRDefault="00E96E82" w:rsidP="00E96E82">
      <w:pPr>
        <w:rPr>
          <w:rFonts w:eastAsiaTheme="minorEastAsia"/>
          <w:noProof/>
        </w:rPr>
      </w:pPr>
    </w:p>
    <w:p w:rsidR="00E96E82" w:rsidRPr="002B5A23" w:rsidRDefault="00EC7626" w:rsidP="00E96E82">
      <w:pPr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Rd=0,4×9,5239×37,5×12=1728 N</m:t>
          </m:r>
        </m:oMath>
      </m:oMathPara>
    </w:p>
    <w:p w:rsidR="00E96E82" w:rsidRPr="002B5A23" w:rsidRDefault="00E96E82" w:rsidP="00E96E82">
      <w:pPr>
        <w:rPr>
          <w:rFonts w:eastAsiaTheme="minorEastAsia"/>
          <w:noProof/>
        </w:rPr>
      </w:pPr>
    </w:p>
    <w:p w:rsidR="00E96E82" w:rsidRPr="002B5A23" w:rsidRDefault="00EC7626" w:rsidP="00E96E82">
      <w:pPr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 xml:space="preserve">N° de parafusos= 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45797,7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4×1728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=6,6258</m:t>
          </m:r>
        </m:oMath>
      </m:oMathPara>
    </w:p>
    <w:p w:rsidR="00E96E82" w:rsidRPr="002B5A23" w:rsidRDefault="00E96E82" w:rsidP="00E96E82">
      <w:pPr>
        <w:rPr>
          <w:rFonts w:eastAsiaTheme="minorEastAsia"/>
          <w:noProof/>
        </w:rPr>
      </w:pPr>
    </w:p>
    <w:p w:rsidR="00E96E82" w:rsidRPr="002B5A23" w:rsidRDefault="00EC7626" w:rsidP="00E96E82">
      <w:pPr>
        <w:rPr>
          <w:rFonts w:eastAsiaTheme="minorEastAsia"/>
          <w:b/>
          <w:noProof/>
        </w:rPr>
      </w:pPr>
      <m:oMathPara>
        <m:oMath>
          <m:r>
            <m:rPr>
              <m:sty m:val="b"/>
            </m:rPr>
            <w:rPr>
              <w:rFonts w:ascii="Cambria Math" w:eastAsiaTheme="minorEastAsia" w:hAnsi="Cambria Math"/>
              <w:noProof/>
            </w:rPr>
            <m:t>∴7 parafusos</m:t>
          </m:r>
        </m:oMath>
      </m:oMathPara>
    </w:p>
    <w:p w:rsidR="001F5A84" w:rsidRPr="002B5A23" w:rsidRDefault="001F5A84" w:rsidP="00E96E82">
      <w:pPr>
        <w:rPr>
          <w:rFonts w:eastAsiaTheme="minorEastAsia"/>
          <w:b/>
          <w:noProof/>
        </w:rPr>
      </w:pPr>
    </w:p>
    <w:p w:rsidR="00E96E82" w:rsidRPr="002B5A23" w:rsidRDefault="002C0202" w:rsidP="002C0202">
      <w:pPr>
        <w:pStyle w:val="Ttulo3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lastRenderedPageBreak/>
        <w:t>Largura necessária de apoio b</w:t>
      </w:r>
    </w:p>
    <w:p w:rsidR="002C0202" w:rsidRPr="002B5A23" w:rsidRDefault="002C0202" w:rsidP="002C0202">
      <w:pPr>
        <w:rPr>
          <w:noProof/>
        </w:rPr>
      </w:pPr>
    </w:p>
    <w:p w:rsidR="002C0202" w:rsidRPr="002B5A23" w:rsidRDefault="00EC7626" w:rsidP="002C0202">
      <w:pPr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Rd=1,4×13,5+0,4×0,75×4,9=20,37 kN</m:t>
          </m:r>
        </m:oMath>
      </m:oMathPara>
    </w:p>
    <w:p w:rsidR="002C0202" w:rsidRPr="002B5A23" w:rsidRDefault="002C0202" w:rsidP="002C0202">
      <w:pPr>
        <w:rPr>
          <w:rFonts w:eastAsiaTheme="minorEastAsia"/>
          <w:noProof/>
        </w:rPr>
      </w:pPr>
    </w:p>
    <w:p w:rsidR="002C0202" w:rsidRPr="002B5A23" w:rsidRDefault="00EC7626" w:rsidP="002C0202">
      <w:pPr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σcnd=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20,37</m:t>
              </m:r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2×5+7,5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×b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&lt;fcnd=0,3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kN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</m:den>
          </m:f>
        </m:oMath>
      </m:oMathPara>
    </w:p>
    <w:p w:rsidR="002C0202" w:rsidRPr="002B5A23" w:rsidRDefault="002C0202" w:rsidP="002C0202">
      <w:pPr>
        <w:rPr>
          <w:rFonts w:eastAsiaTheme="minorEastAsia"/>
          <w:noProof/>
        </w:rPr>
      </w:pPr>
    </w:p>
    <w:p w:rsidR="002C0202" w:rsidRPr="002B5A23" w:rsidRDefault="00EC7626" w:rsidP="002C0202">
      <w:pPr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b&gt;4 cm</m:t>
          </m:r>
        </m:oMath>
      </m:oMathPara>
    </w:p>
    <w:p w:rsidR="002C0202" w:rsidRPr="002B5A23" w:rsidRDefault="002C0202" w:rsidP="002C0202">
      <w:pPr>
        <w:rPr>
          <w:rFonts w:eastAsiaTheme="minorEastAsia"/>
          <w:noProof/>
        </w:rPr>
      </w:pPr>
    </w:p>
    <w:p w:rsidR="002C0202" w:rsidRPr="002B5A23" w:rsidRDefault="002C0202" w:rsidP="00E24E5F">
      <w:pPr>
        <w:pStyle w:val="Ttulo3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>Verificação da área líquida do banzo inferior</w:t>
      </w:r>
    </w:p>
    <w:p w:rsidR="00E24E5F" w:rsidRPr="002B5A23" w:rsidRDefault="00E24E5F" w:rsidP="00E24E5F">
      <w:pPr>
        <w:rPr>
          <w:noProof/>
        </w:rPr>
      </w:pPr>
    </w:p>
    <w:p w:rsidR="00E24E5F" w:rsidRPr="002B5A23" w:rsidRDefault="00EC7626" w:rsidP="00E24E5F">
      <w:pPr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An=2×7,5×</m:t>
          </m:r>
          <m:d>
            <m:dPr>
              <m:ctrlPr>
                <w:rPr>
                  <w:rFonts w:ascii="Cambria Math" w:hAnsi="Cambria Math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15-2×1,25</m:t>
              </m:r>
            </m:e>
          </m:d>
        </m:oMath>
      </m:oMathPara>
    </w:p>
    <w:p w:rsidR="00E24E5F" w:rsidRPr="002B5A23" w:rsidRDefault="00EC7626" w:rsidP="00E24E5F">
      <w:pPr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An=187 c</m:t>
          </m:r>
          <m:sSup>
            <m:sSupPr>
              <m:ctrlPr>
                <w:rPr>
                  <w:rFonts w:ascii="Cambria Math" w:eastAsiaTheme="minorEastAsia" w:hAnsi="Cambria Math"/>
                  <w:noProof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&gt;105 c</m:t>
          </m:r>
          <m:sSup>
            <m:sSupPr>
              <m:ctrlPr>
                <w:rPr>
                  <w:rFonts w:ascii="Cambria Math" w:eastAsiaTheme="minorEastAsia" w:hAnsi="Cambria Math"/>
                  <w:noProof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2</m:t>
              </m:r>
            </m:sup>
          </m:sSup>
        </m:oMath>
      </m:oMathPara>
    </w:p>
    <w:p w:rsidR="00E24E5F" w:rsidRPr="002B5A23" w:rsidRDefault="00E24E5F" w:rsidP="00E24E5F">
      <w:pPr>
        <w:rPr>
          <w:rFonts w:eastAsiaTheme="minorEastAsia"/>
          <w:noProof/>
        </w:rPr>
      </w:pPr>
    </w:p>
    <w:p w:rsidR="00E24E5F" w:rsidRPr="002B5A23" w:rsidRDefault="00E24E5F" w:rsidP="00E24E5F">
      <w:pPr>
        <w:pStyle w:val="Ttulo2"/>
        <w:rPr>
          <w:noProof/>
          <w:lang w:val="pt-BR"/>
        </w:rPr>
      </w:pPr>
      <w:bookmarkStart w:id="93" w:name="_Toc467410623"/>
      <w:bookmarkStart w:id="94" w:name="_Toc468746994"/>
      <w:r w:rsidRPr="002B5A23">
        <w:rPr>
          <w:noProof/>
          <w:lang w:val="pt-BR"/>
        </w:rPr>
        <w:t>Detalhe C</w:t>
      </w:r>
      <w:bookmarkEnd w:id="93"/>
      <w:bookmarkEnd w:id="94"/>
    </w:p>
    <w:p w:rsidR="002D4B07" w:rsidRPr="002B5A23" w:rsidRDefault="002D4B07" w:rsidP="002D4B07">
      <w:pPr>
        <w:rPr>
          <w:noProof/>
        </w:rPr>
      </w:pPr>
    </w:p>
    <w:p w:rsidR="002D4B07" w:rsidRPr="002B5A23" w:rsidRDefault="002D4B07" w:rsidP="002D4B07">
      <w:pPr>
        <w:rPr>
          <w:noProof/>
        </w:rPr>
      </w:pPr>
      <w:r w:rsidRPr="002B5A23">
        <w:rPr>
          <w:noProof/>
          <w:lang w:eastAsia="pt-BR"/>
        </w:rPr>
        <w:drawing>
          <wp:inline distT="0" distB="0" distL="0" distR="0">
            <wp:extent cx="6020108" cy="2834640"/>
            <wp:effectExtent l="0" t="0" r="0" b="381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etalhe C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108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E5F" w:rsidRPr="002B5A23" w:rsidRDefault="00E24E5F" w:rsidP="00E24E5F">
      <w:pPr>
        <w:rPr>
          <w:rFonts w:eastAsiaTheme="minorEastAsia"/>
          <w:noProof/>
        </w:rPr>
      </w:pPr>
    </w:p>
    <w:p w:rsidR="00E24E5F" w:rsidRPr="002B5A23" w:rsidRDefault="00E24E5F" w:rsidP="00E24E5F">
      <w:pPr>
        <w:pStyle w:val="Ttulo3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>Transferência da força da diagonal D2 para o banzo superior</w:t>
      </w:r>
    </w:p>
    <w:p w:rsidR="00E24E5F" w:rsidRPr="002B5A23" w:rsidRDefault="00E24E5F" w:rsidP="00E24E5F">
      <w:pPr>
        <w:rPr>
          <w:noProof/>
        </w:rPr>
      </w:pPr>
    </w:p>
    <w:p w:rsidR="00E24E5F" w:rsidRPr="002B5A23" w:rsidRDefault="00ED48F4" w:rsidP="00E24E5F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Nd=1,4×D2</m:t>
          </m:r>
          <m:d>
            <m:dPr>
              <m:ctrlPr>
                <w:rPr>
                  <w:rFonts w:ascii="Cambria Math" w:eastAsiaTheme="minorEastAsia" w:hAnsi="Cambria Math"/>
                  <w:noProof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G1+G2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+1,4×0,75×D2(V1)</m:t>
          </m:r>
        </m:oMath>
      </m:oMathPara>
    </w:p>
    <w:p w:rsidR="00E24E5F" w:rsidRPr="002B5A23" w:rsidRDefault="00ED48F4" w:rsidP="00E24E5F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Nd=1,4×8,4593+1,4×0,75×4,06</m:t>
          </m:r>
        </m:oMath>
      </m:oMathPara>
    </w:p>
    <w:p w:rsidR="00E24E5F" w:rsidRPr="002B5A23" w:rsidRDefault="00ED48F4" w:rsidP="00E24E5F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Nd=16,6247 kN</m:t>
          </m:r>
        </m:oMath>
      </m:oMathPara>
    </w:p>
    <w:p w:rsidR="00E24E5F" w:rsidRPr="002B5A23" w:rsidRDefault="00E24E5F" w:rsidP="00E24E5F">
      <w:pPr>
        <w:rPr>
          <w:noProof/>
        </w:rPr>
      </w:pPr>
    </w:p>
    <w:p w:rsidR="00E24E5F" w:rsidRPr="002B5A23" w:rsidRDefault="00ED48F4" w:rsidP="00E24E5F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w:lastRenderedPageBreak/>
            <m:t>feαd=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fcd×fcnd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fcd se</m:t>
              </m:r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α+fcnd cos²α</m:t>
              </m:r>
            </m:den>
          </m:f>
        </m:oMath>
      </m:oMathPara>
    </w:p>
    <w:p w:rsidR="00E24E5F" w:rsidRPr="002B5A23" w:rsidRDefault="00ED48F4" w:rsidP="00E24E5F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feαd=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12×5,10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12×se</m:t>
              </m:r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 xml:space="preserve"> 30°+5,10×co</m:t>
              </m:r>
              <m:sSup>
                <m:sSupPr>
                  <m:ctrlPr>
                    <w:rPr>
                      <w:rFonts w:ascii="Cambria Math" w:eastAsiaTheme="minorEastAsia" w:hAnsi="Cambria Math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 xml:space="preserve"> 30°</m:t>
              </m:r>
            </m:den>
          </m:f>
        </m:oMath>
      </m:oMathPara>
    </w:p>
    <w:p w:rsidR="00E24E5F" w:rsidRPr="002B5A23" w:rsidRDefault="00ED48F4" w:rsidP="00E24E5F">
      <w:pPr>
        <w:pStyle w:val="PargrafodaLista"/>
        <w:spacing w:line="360" w:lineRule="auto"/>
        <w:ind w:left="0"/>
        <w:jc w:val="both"/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feαd=9,0667 MPa</m:t>
          </m:r>
        </m:oMath>
      </m:oMathPara>
    </w:p>
    <w:p w:rsidR="00E24E5F" w:rsidRPr="002B5A23" w:rsidRDefault="00E24E5F" w:rsidP="00E24E5F">
      <w:pPr>
        <w:rPr>
          <w:noProof/>
        </w:rPr>
      </w:pPr>
    </w:p>
    <w:p w:rsidR="00E24E5F" w:rsidRPr="002B5A23" w:rsidRDefault="00335397" w:rsidP="00E24E5F">
      <w:pPr>
        <w:rPr>
          <w:rFonts w:eastAsiaTheme="minorEastAsia"/>
          <w:noProof/>
        </w:rPr>
      </w:pPr>
      <m:oMathPara>
        <m:oMath>
          <m:f>
            <m:fPr>
              <m:ctrlPr>
                <w:rPr>
                  <w:rFonts w:ascii="Cambria Math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t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d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50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12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</w:rPr>
            <m:t>=4,16&lt;1,25</m:t>
          </m:r>
          <m:rad>
            <m:radPr>
              <m:degHide m:val="1"/>
              <m:ctrlPr>
                <w:rPr>
                  <w:rFonts w:ascii="Cambria Math" w:hAnsi="Cambria Math"/>
                  <w:noProof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218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9,0667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  <w:noProof/>
            </w:rPr>
            <m:t>=6,1293</m:t>
          </m:r>
        </m:oMath>
      </m:oMathPara>
    </w:p>
    <w:p w:rsidR="00E24E5F" w:rsidRPr="002B5A23" w:rsidRDefault="00E24E5F" w:rsidP="00E24E5F">
      <w:pPr>
        <w:rPr>
          <w:rFonts w:eastAsiaTheme="minorEastAsia"/>
          <w:noProof/>
        </w:rPr>
      </w:pPr>
    </w:p>
    <w:p w:rsidR="00E24E5F" w:rsidRPr="002B5A23" w:rsidRDefault="00ED48F4" w:rsidP="00E24E5F">
      <w:pPr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Rd=0,4×9,0667×50×12=2176 N</m:t>
          </m:r>
        </m:oMath>
      </m:oMathPara>
    </w:p>
    <w:p w:rsidR="00E24E5F" w:rsidRPr="002B5A23" w:rsidRDefault="00E24E5F" w:rsidP="00E24E5F">
      <w:pPr>
        <w:rPr>
          <w:rFonts w:eastAsiaTheme="minorEastAsia"/>
          <w:noProof/>
        </w:rPr>
      </w:pPr>
    </w:p>
    <w:p w:rsidR="00E24E5F" w:rsidRPr="002B5A23" w:rsidRDefault="00ED48F4" w:rsidP="00E24E5F">
      <w:pPr>
        <w:rPr>
          <w:rFonts w:eastAsiaTheme="minorEastAsia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 xml:space="preserve">N° de parafusos= </m:t>
          </m:r>
          <m:f>
            <m:fPr>
              <m:ctrlPr>
                <w:rPr>
                  <w:rFonts w:ascii="Cambria Math" w:eastAsiaTheme="minorEastAsia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16624,7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2×2176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=3,82</m:t>
          </m:r>
        </m:oMath>
      </m:oMathPara>
    </w:p>
    <w:p w:rsidR="00E24E5F" w:rsidRPr="002B5A23" w:rsidRDefault="00E24E5F" w:rsidP="00E24E5F">
      <w:pPr>
        <w:rPr>
          <w:rFonts w:eastAsiaTheme="minorEastAsia"/>
          <w:noProof/>
        </w:rPr>
      </w:pPr>
    </w:p>
    <w:p w:rsidR="00E24E5F" w:rsidRPr="002B5A23" w:rsidRDefault="00ED48F4" w:rsidP="00E24E5F">
      <w:pPr>
        <w:rPr>
          <w:rFonts w:eastAsiaTheme="minorEastAsia"/>
          <w:b/>
          <w:noProof/>
        </w:rPr>
      </w:pPr>
      <m:oMathPara>
        <m:oMath>
          <m:r>
            <m:rPr>
              <m:sty m:val="b"/>
            </m:rPr>
            <w:rPr>
              <w:rFonts w:ascii="Cambria Math" w:eastAsiaTheme="minorEastAsia" w:hAnsi="Cambria Math"/>
              <w:noProof/>
            </w:rPr>
            <m:t xml:space="preserve">∴4 </m:t>
          </m:r>
          <m:r>
            <m:rPr>
              <m:sty m:val="b"/>
            </m:rPr>
            <w:rPr>
              <w:rFonts w:ascii="Cambria Math" w:eastAsiaTheme="minorEastAsia" w:hAnsi="Cambria Math" w:cs="Cambria Math"/>
              <w:noProof/>
            </w:rPr>
            <m:t>p</m:t>
          </m:r>
          <m:r>
            <m:rPr>
              <m:sty m:val="b"/>
            </m:rPr>
            <w:rPr>
              <w:rFonts w:ascii="Cambria Math" w:eastAsiaTheme="minorEastAsia" w:hAnsi="Cambria Math"/>
              <w:noProof/>
            </w:rPr>
            <m:t>arafusos</m:t>
          </m:r>
        </m:oMath>
      </m:oMathPara>
    </w:p>
    <w:p w:rsidR="006B1B9E" w:rsidRPr="002B5A23" w:rsidRDefault="006B1B9E" w:rsidP="00E24E5F">
      <w:pPr>
        <w:rPr>
          <w:rFonts w:eastAsiaTheme="minorEastAsia"/>
          <w:b/>
          <w:noProof/>
        </w:rPr>
      </w:pPr>
    </w:p>
    <w:p w:rsidR="006B1B9E" w:rsidRPr="002B5A23" w:rsidRDefault="006B1B9E" w:rsidP="006B1B9E">
      <w:pPr>
        <w:pStyle w:val="Ttulo3"/>
        <w:rPr>
          <w:rFonts w:eastAsiaTheme="minorEastAsia"/>
          <w:noProof/>
        </w:rPr>
      </w:pPr>
      <w:r w:rsidRPr="002B5A23">
        <w:rPr>
          <w:rFonts w:eastAsiaTheme="minorEastAsia"/>
          <w:noProof/>
        </w:rPr>
        <w:t>Estado limite de utilização</w:t>
      </w:r>
    </w:p>
    <w:p w:rsidR="006B1B9E" w:rsidRPr="002B5A23" w:rsidRDefault="006B1B9E" w:rsidP="006B1B9E">
      <w:pPr>
        <w:rPr>
          <w:noProof/>
        </w:rPr>
      </w:pPr>
    </w:p>
    <w:p w:rsidR="006B1B9E" w:rsidRPr="002B5A23" w:rsidRDefault="00ED48F4" w:rsidP="006B1B9E">
      <w:pPr>
        <w:rPr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δ=6 mm&lt;</m:t>
          </m:r>
          <m:f>
            <m:fPr>
              <m:ctrlPr>
                <w:rPr>
                  <w:rFonts w:ascii="Cambria Math" w:hAnsi="Cambria Math"/>
                  <w:noProof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9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200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</w:rPr>
            <m:t>=45 mm</m:t>
          </m:r>
        </m:oMath>
      </m:oMathPara>
    </w:p>
    <w:p w:rsidR="00593CAF" w:rsidRPr="002B5A23" w:rsidRDefault="00593CAF" w:rsidP="00E24E5F">
      <w:pPr>
        <w:rPr>
          <w:rFonts w:eastAsiaTheme="minorEastAsia"/>
          <w:b/>
          <w:noProof/>
        </w:rPr>
      </w:pPr>
    </w:p>
    <w:p w:rsidR="00593CAF" w:rsidRPr="002B5A23" w:rsidRDefault="00593CAF" w:rsidP="00ED48F4">
      <w:pPr>
        <w:rPr>
          <w:noProof/>
        </w:rPr>
      </w:pPr>
      <w:r w:rsidRPr="002B5A23">
        <w:rPr>
          <w:rFonts w:eastAsiaTheme="minorEastAsia"/>
          <w:b/>
          <w:noProof/>
        </w:rPr>
        <w:t>A estrutura de cobertura é bastante rígida e atende com folga o estado limite de deslocamento excessivo</w:t>
      </w:r>
    </w:p>
    <w:sectPr w:rsidR="00593CAF" w:rsidRPr="002B5A23" w:rsidSect="00336742">
      <w:type w:val="continuous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397" w:rsidRDefault="00335397" w:rsidP="002B5A23">
      <w:pPr>
        <w:spacing w:after="0" w:line="240" w:lineRule="auto"/>
      </w:pPr>
      <w:r>
        <w:separator/>
      </w:r>
    </w:p>
  </w:endnote>
  <w:endnote w:type="continuationSeparator" w:id="0">
    <w:p w:rsidR="00335397" w:rsidRDefault="00335397" w:rsidP="002B5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3D1" w:rsidRDefault="008A13D1">
    <w:pPr>
      <w:pStyle w:val="Rodap"/>
    </w:pPr>
    <w:r>
      <w:fldChar w:fldCharType="begin"/>
    </w:r>
    <w:r>
      <w:instrText>PAGE   \* MERGEFORMAT</w:instrText>
    </w:r>
    <w:r>
      <w:fldChar w:fldCharType="separate"/>
    </w:r>
    <w:r w:rsidR="00561CD4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397" w:rsidRDefault="00335397" w:rsidP="002B5A23">
      <w:pPr>
        <w:spacing w:after="0" w:line="240" w:lineRule="auto"/>
      </w:pPr>
      <w:r>
        <w:separator/>
      </w:r>
    </w:p>
  </w:footnote>
  <w:footnote w:type="continuationSeparator" w:id="0">
    <w:p w:rsidR="00335397" w:rsidRDefault="00335397" w:rsidP="002B5A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21723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3822E78"/>
    <w:multiLevelType w:val="multilevel"/>
    <w:tmpl w:val="C2249A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5147A14"/>
    <w:multiLevelType w:val="multilevel"/>
    <w:tmpl w:val="BD0E4C5C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i w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asciiTheme="minorHAnsi" w:hAnsiTheme="minorHAnsi"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ABD277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1604764"/>
    <w:multiLevelType w:val="hybridMultilevel"/>
    <w:tmpl w:val="7E367318"/>
    <w:lvl w:ilvl="0" w:tplc="25C0882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25C0882A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A176C"/>
    <w:multiLevelType w:val="hybridMultilevel"/>
    <w:tmpl w:val="61E886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D7D7F"/>
    <w:multiLevelType w:val="hybridMultilevel"/>
    <w:tmpl w:val="D50A8742"/>
    <w:lvl w:ilvl="0" w:tplc="58229F4E">
      <w:start w:val="1"/>
      <w:numFmt w:val="decimal"/>
      <w:lvlText w:val="%1.1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B1221D"/>
    <w:multiLevelType w:val="multilevel"/>
    <w:tmpl w:val="F5D201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1B10644"/>
    <w:multiLevelType w:val="multilevel"/>
    <w:tmpl w:val="BBF423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7E31BA0"/>
    <w:multiLevelType w:val="multilevel"/>
    <w:tmpl w:val="9A065A8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Theme="minorHAnsi" w:hAnsi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7CA2315C"/>
    <w:multiLevelType w:val="hybridMultilevel"/>
    <w:tmpl w:val="28080FF2"/>
    <w:lvl w:ilvl="0" w:tplc="25C0882A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8"/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7"/>
  </w:num>
  <w:num w:numId="9">
    <w:abstractNumId w:val="0"/>
  </w:num>
  <w:num w:numId="10">
    <w:abstractNumId w:val="6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F41"/>
    <w:rsid w:val="000016FE"/>
    <w:rsid w:val="00040F19"/>
    <w:rsid w:val="00044575"/>
    <w:rsid w:val="00065703"/>
    <w:rsid w:val="000D1314"/>
    <w:rsid w:val="000F1D10"/>
    <w:rsid w:val="00152376"/>
    <w:rsid w:val="00165726"/>
    <w:rsid w:val="001933EC"/>
    <w:rsid w:val="001B0ABA"/>
    <w:rsid w:val="001E031A"/>
    <w:rsid w:val="001E3E6B"/>
    <w:rsid w:val="001E7F5E"/>
    <w:rsid w:val="001F5A84"/>
    <w:rsid w:val="00202658"/>
    <w:rsid w:val="0020493D"/>
    <w:rsid w:val="00270042"/>
    <w:rsid w:val="0028506D"/>
    <w:rsid w:val="002B5A23"/>
    <w:rsid w:val="002C0202"/>
    <w:rsid w:val="002D176B"/>
    <w:rsid w:val="002D4B07"/>
    <w:rsid w:val="00311D70"/>
    <w:rsid w:val="00311FD7"/>
    <w:rsid w:val="00334542"/>
    <w:rsid w:val="00335397"/>
    <w:rsid w:val="00336742"/>
    <w:rsid w:val="00340CE5"/>
    <w:rsid w:val="00373EA7"/>
    <w:rsid w:val="0038203A"/>
    <w:rsid w:val="003959B8"/>
    <w:rsid w:val="003A285F"/>
    <w:rsid w:val="003F3AA0"/>
    <w:rsid w:val="003F797F"/>
    <w:rsid w:val="00415C29"/>
    <w:rsid w:val="00424610"/>
    <w:rsid w:val="0047138D"/>
    <w:rsid w:val="0047591D"/>
    <w:rsid w:val="004772B5"/>
    <w:rsid w:val="00482BB8"/>
    <w:rsid w:val="004B3CBB"/>
    <w:rsid w:val="004D53C7"/>
    <w:rsid w:val="004F0D1C"/>
    <w:rsid w:val="00510238"/>
    <w:rsid w:val="00561CD4"/>
    <w:rsid w:val="005654C1"/>
    <w:rsid w:val="0058617E"/>
    <w:rsid w:val="00593CAF"/>
    <w:rsid w:val="005B716D"/>
    <w:rsid w:val="005E5587"/>
    <w:rsid w:val="0061045F"/>
    <w:rsid w:val="00624ED0"/>
    <w:rsid w:val="006B1B9E"/>
    <w:rsid w:val="00727528"/>
    <w:rsid w:val="00735F7D"/>
    <w:rsid w:val="007379C6"/>
    <w:rsid w:val="007569D0"/>
    <w:rsid w:val="007A1488"/>
    <w:rsid w:val="007A3547"/>
    <w:rsid w:val="007A7C47"/>
    <w:rsid w:val="007D267E"/>
    <w:rsid w:val="00812BF1"/>
    <w:rsid w:val="008443CF"/>
    <w:rsid w:val="0085282D"/>
    <w:rsid w:val="00855A62"/>
    <w:rsid w:val="008663B2"/>
    <w:rsid w:val="008808D4"/>
    <w:rsid w:val="008965E8"/>
    <w:rsid w:val="008A13D1"/>
    <w:rsid w:val="008A6DE8"/>
    <w:rsid w:val="008B2BAE"/>
    <w:rsid w:val="008D5CD5"/>
    <w:rsid w:val="00904BB6"/>
    <w:rsid w:val="0095110B"/>
    <w:rsid w:val="00974F36"/>
    <w:rsid w:val="00976190"/>
    <w:rsid w:val="00987237"/>
    <w:rsid w:val="009B2C44"/>
    <w:rsid w:val="009C0C8E"/>
    <w:rsid w:val="00A0717E"/>
    <w:rsid w:val="00A167E9"/>
    <w:rsid w:val="00A644CE"/>
    <w:rsid w:val="00A94E81"/>
    <w:rsid w:val="00AA744D"/>
    <w:rsid w:val="00AD0334"/>
    <w:rsid w:val="00AE43E5"/>
    <w:rsid w:val="00B24A4C"/>
    <w:rsid w:val="00B365D1"/>
    <w:rsid w:val="00B40A53"/>
    <w:rsid w:val="00B76A78"/>
    <w:rsid w:val="00BA2C65"/>
    <w:rsid w:val="00BE6B00"/>
    <w:rsid w:val="00C17824"/>
    <w:rsid w:val="00CA5103"/>
    <w:rsid w:val="00CB3A94"/>
    <w:rsid w:val="00CD6DC4"/>
    <w:rsid w:val="00D14D0B"/>
    <w:rsid w:val="00D47921"/>
    <w:rsid w:val="00DB696F"/>
    <w:rsid w:val="00DD1418"/>
    <w:rsid w:val="00E02E0B"/>
    <w:rsid w:val="00E12E32"/>
    <w:rsid w:val="00E24E5F"/>
    <w:rsid w:val="00E50839"/>
    <w:rsid w:val="00E600C5"/>
    <w:rsid w:val="00E87F41"/>
    <w:rsid w:val="00E96E82"/>
    <w:rsid w:val="00EC7626"/>
    <w:rsid w:val="00ED48F4"/>
    <w:rsid w:val="00F01B82"/>
    <w:rsid w:val="00F14F23"/>
    <w:rsid w:val="00F157B5"/>
    <w:rsid w:val="00F16133"/>
    <w:rsid w:val="00F31670"/>
    <w:rsid w:val="00F468E6"/>
    <w:rsid w:val="00F62991"/>
    <w:rsid w:val="00FA2D3D"/>
    <w:rsid w:val="00FB47B8"/>
    <w:rsid w:val="00FE4AC7"/>
    <w:rsid w:val="00FF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D1509A-0AE9-468C-BE5B-04A30509C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ED48F4"/>
    <w:pPr>
      <w:keepNext/>
      <w:keepLines/>
      <w:numPr>
        <w:numId w:val="12"/>
      </w:numPr>
      <w:spacing w:before="240" w:after="0"/>
      <w:ind w:left="431" w:hanging="431"/>
      <w:outlineLvl w:val="0"/>
    </w:pPr>
    <w:rPr>
      <w:rFonts w:eastAsiaTheme="minorEastAsia" w:cstheme="majorBidi"/>
      <w:b/>
      <w:caps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B24A4C"/>
    <w:pPr>
      <w:keepNext/>
      <w:keepLines/>
      <w:numPr>
        <w:ilvl w:val="1"/>
        <w:numId w:val="12"/>
      </w:numPr>
      <w:spacing w:before="40" w:after="0"/>
      <w:ind w:left="1296"/>
      <w:outlineLvl w:val="1"/>
    </w:pPr>
    <w:rPr>
      <w:rFonts w:eastAsiaTheme="minorEastAsia" w:cstheme="majorBidi"/>
      <w:caps/>
      <w:szCs w:val="26"/>
      <w:lang w:val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016FE"/>
    <w:pPr>
      <w:keepNext/>
      <w:keepLines/>
      <w:numPr>
        <w:ilvl w:val="2"/>
        <w:numId w:val="12"/>
      </w:numPr>
      <w:spacing w:before="40" w:after="0"/>
      <w:ind w:left="1584"/>
      <w:outlineLvl w:val="2"/>
    </w:pPr>
    <w:rPr>
      <w:rFonts w:ascii="Calibri" w:eastAsiaTheme="majorEastAsia" w:hAnsi="Calibri" w:cstheme="majorBidi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443CF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443CF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443CF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443CF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443CF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443CF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A6DE8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8A6DE8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ED48F4"/>
    <w:rPr>
      <w:rFonts w:eastAsiaTheme="minorEastAsia" w:cstheme="majorBidi"/>
      <w:b/>
      <w:caps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8663B2"/>
    <w:pPr>
      <w:tabs>
        <w:tab w:val="left" w:pos="440"/>
        <w:tab w:val="right" w:leader="dot" w:pos="9016"/>
      </w:tabs>
      <w:spacing w:before="120" w:after="120"/>
    </w:pPr>
    <w:rPr>
      <w:rFonts w:ascii="Calibri" w:hAnsi="Calibri"/>
      <w:b/>
      <w:bCs/>
      <w:caps/>
      <w:szCs w:val="20"/>
    </w:rPr>
  </w:style>
  <w:style w:type="character" w:styleId="Hyperlink">
    <w:name w:val="Hyperlink"/>
    <w:basedOn w:val="Fontepargpadro"/>
    <w:uiPriority w:val="99"/>
    <w:unhideWhenUsed/>
    <w:rsid w:val="00E600C5"/>
    <w:rPr>
      <w:color w:val="0563C1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0016FE"/>
    <w:pPr>
      <w:spacing w:after="0"/>
      <w:ind w:left="220"/>
    </w:pPr>
    <w:rPr>
      <w:rFonts w:ascii="Calibri" w:hAnsi="Calibri"/>
      <w:caps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9C0C8E"/>
    <w:pPr>
      <w:tabs>
        <w:tab w:val="left" w:pos="1100"/>
        <w:tab w:val="right" w:leader="dot" w:pos="9016"/>
      </w:tabs>
      <w:spacing w:after="0"/>
      <w:ind w:left="440"/>
      <w:jc w:val="both"/>
    </w:pPr>
    <w:rPr>
      <w:iCs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E600C5"/>
    <w:pPr>
      <w:spacing w:after="0"/>
      <w:ind w:left="660"/>
    </w:pPr>
    <w:rPr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E600C5"/>
    <w:pPr>
      <w:spacing w:after="0"/>
      <w:ind w:left="880"/>
    </w:pPr>
    <w:rPr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E600C5"/>
    <w:pPr>
      <w:spacing w:after="0"/>
      <w:ind w:left="1100"/>
    </w:pPr>
    <w:rPr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E600C5"/>
    <w:pPr>
      <w:spacing w:after="0"/>
      <w:ind w:left="1320"/>
    </w:pPr>
    <w:rPr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E600C5"/>
    <w:pPr>
      <w:spacing w:after="0"/>
      <w:ind w:left="1540"/>
    </w:pPr>
    <w:rPr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E600C5"/>
    <w:pPr>
      <w:spacing w:after="0"/>
      <w:ind w:left="1760"/>
    </w:pPr>
    <w:rPr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B24A4C"/>
    <w:rPr>
      <w:rFonts w:eastAsiaTheme="minorEastAsia" w:cstheme="majorBidi"/>
      <w:caps/>
      <w:szCs w:val="26"/>
      <w:lang w:val="en-US"/>
    </w:rPr>
  </w:style>
  <w:style w:type="character" w:customStyle="1" w:styleId="Ttulo3Char">
    <w:name w:val="Título 3 Char"/>
    <w:basedOn w:val="Fontepargpadro"/>
    <w:link w:val="Ttulo3"/>
    <w:uiPriority w:val="9"/>
    <w:rsid w:val="000016FE"/>
    <w:rPr>
      <w:rFonts w:ascii="Calibri" w:eastAsiaTheme="majorEastAsia" w:hAnsi="Calibri" w:cstheme="majorBidi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443C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443C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443C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443C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443C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443C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bealhodoSumrio">
    <w:name w:val="TOC Heading"/>
    <w:basedOn w:val="Ttulo1"/>
    <w:next w:val="Normal"/>
    <w:uiPriority w:val="39"/>
    <w:unhideWhenUsed/>
    <w:qFormat/>
    <w:rsid w:val="008663B2"/>
    <w:pPr>
      <w:numPr>
        <w:numId w:val="0"/>
      </w:numPr>
      <w:outlineLvl w:val="9"/>
    </w:pPr>
    <w:rPr>
      <w:rFonts w:asciiTheme="majorHAnsi" w:eastAsiaTheme="majorEastAsia" w:hAnsiTheme="majorHAnsi"/>
      <w:b w:val="0"/>
      <w:caps w:val="0"/>
      <w:color w:val="2E74B5" w:themeColor="accent1" w:themeShade="BF"/>
      <w:sz w:val="3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B5A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5A23"/>
  </w:style>
  <w:style w:type="paragraph" w:styleId="Rodap">
    <w:name w:val="footer"/>
    <w:basedOn w:val="Normal"/>
    <w:link w:val="RodapChar"/>
    <w:uiPriority w:val="99"/>
    <w:unhideWhenUsed/>
    <w:rsid w:val="002B5A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5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9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4416D-1CA0-4E04-923B-BA8CD6250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1903</Words>
  <Characters>10282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Biberg</dc:creator>
  <cp:keywords/>
  <dc:description/>
  <cp:lastModifiedBy>Willian A. Rosa</cp:lastModifiedBy>
  <cp:revision>3</cp:revision>
  <dcterms:created xsi:type="dcterms:W3CDTF">2016-12-06T03:23:00Z</dcterms:created>
  <dcterms:modified xsi:type="dcterms:W3CDTF">2016-12-06T03:23:00Z</dcterms:modified>
</cp:coreProperties>
</file>